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19" w:rsidRDefault="00DC1C91">
      <w:pPr>
        <w:spacing w:after="72" w:line="259" w:lineRule="auto"/>
        <w:ind w:right="0" w:firstLine="0"/>
        <w:jc w:val="left"/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44F0A6" wp14:editId="3FD0D04B">
            <wp:simplePos x="0" y="0"/>
            <wp:positionH relativeFrom="column">
              <wp:posOffset>2621280</wp:posOffset>
            </wp:positionH>
            <wp:positionV relativeFrom="paragraph">
              <wp:posOffset>-262255</wp:posOffset>
            </wp:positionV>
            <wp:extent cx="723900" cy="9036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202">
        <w:t xml:space="preserve"> </w:t>
      </w:r>
    </w:p>
    <w:p w:rsidR="00DC1C91" w:rsidRDefault="00DC1C91" w:rsidP="00DC1C9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BC" w:rsidRDefault="006225BC" w:rsidP="006225BC">
      <w:pPr>
        <w:spacing w:after="0" w:line="240" w:lineRule="auto"/>
        <w:ind w:right="284" w:firstLine="0"/>
        <w:jc w:val="center"/>
        <w:rPr>
          <w:bCs/>
          <w:sz w:val="28"/>
          <w:szCs w:val="28"/>
        </w:rPr>
      </w:pPr>
    </w:p>
    <w:p w:rsidR="00DC1C91" w:rsidRPr="00622695" w:rsidRDefault="00DC1C91" w:rsidP="006225BC">
      <w:pPr>
        <w:spacing w:after="0" w:line="240" w:lineRule="auto"/>
        <w:ind w:right="284" w:firstLine="0"/>
        <w:jc w:val="center"/>
        <w:rPr>
          <w:bCs/>
          <w:sz w:val="28"/>
          <w:szCs w:val="28"/>
        </w:rPr>
      </w:pPr>
      <w:r w:rsidRPr="00622695">
        <w:rPr>
          <w:bCs/>
          <w:sz w:val="28"/>
          <w:szCs w:val="28"/>
        </w:rPr>
        <w:t xml:space="preserve">Российская Федерация </w:t>
      </w:r>
    </w:p>
    <w:p w:rsidR="00DC1C91" w:rsidRPr="00622695" w:rsidRDefault="00DC1C91" w:rsidP="006225BC">
      <w:pPr>
        <w:spacing w:after="0" w:line="240" w:lineRule="auto"/>
        <w:ind w:right="284" w:firstLine="0"/>
        <w:jc w:val="center"/>
        <w:rPr>
          <w:bCs/>
          <w:sz w:val="28"/>
          <w:szCs w:val="28"/>
        </w:rPr>
      </w:pPr>
      <w:r w:rsidRPr="00622695">
        <w:rPr>
          <w:bCs/>
          <w:sz w:val="28"/>
          <w:szCs w:val="28"/>
        </w:rPr>
        <w:t>Иркутская область</w:t>
      </w:r>
    </w:p>
    <w:p w:rsidR="006225BC" w:rsidRDefault="00DC1C91" w:rsidP="006225BC">
      <w:pPr>
        <w:spacing w:after="0" w:line="240" w:lineRule="auto"/>
        <w:ind w:right="284" w:firstLine="0"/>
        <w:jc w:val="center"/>
        <w:rPr>
          <w:bCs/>
          <w:sz w:val="28"/>
          <w:szCs w:val="28"/>
        </w:rPr>
      </w:pPr>
      <w:r w:rsidRPr="00622695">
        <w:rPr>
          <w:b/>
          <w:bCs/>
          <w:sz w:val="28"/>
          <w:szCs w:val="28"/>
        </w:rPr>
        <w:t xml:space="preserve"> </w:t>
      </w:r>
      <w:r w:rsidRPr="00622695">
        <w:rPr>
          <w:bCs/>
          <w:sz w:val="28"/>
          <w:szCs w:val="28"/>
        </w:rPr>
        <w:t xml:space="preserve">Дума </w:t>
      </w:r>
    </w:p>
    <w:p w:rsidR="00DC1C91" w:rsidRPr="00622695" w:rsidRDefault="00DC1C91" w:rsidP="006225BC">
      <w:pPr>
        <w:spacing w:after="0" w:line="240" w:lineRule="auto"/>
        <w:ind w:right="284" w:firstLine="0"/>
        <w:jc w:val="center"/>
        <w:rPr>
          <w:bCs/>
          <w:sz w:val="28"/>
          <w:szCs w:val="28"/>
        </w:rPr>
      </w:pPr>
      <w:r w:rsidRPr="00622695">
        <w:rPr>
          <w:bCs/>
          <w:sz w:val="28"/>
          <w:szCs w:val="28"/>
        </w:rPr>
        <w:t>Зиминского муниципального района</w:t>
      </w:r>
    </w:p>
    <w:p w:rsidR="00DC1C91" w:rsidRDefault="00DC1C91" w:rsidP="006225BC">
      <w:pPr>
        <w:spacing w:after="0" w:line="240" w:lineRule="auto"/>
        <w:ind w:right="284" w:firstLine="0"/>
        <w:jc w:val="center"/>
        <w:rPr>
          <w:bCs/>
          <w:sz w:val="28"/>
          <w:szCs w:val="28"/>
        </w:rPr>
      </w:pPr>
      <w:r w:rsidRPr="00622695"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  <w:lang w:val="en-US"/>
        </w:rPr>
        <w:t>I</w:t>
      </w:r>
      <w:r w:rsidRPr="00622695">
        <w:rPr>
          <w:bCs/>
          <w:sz w:val="28"/>
          <w:szCs w:val="28"/>
        </w:rPr>
        <w:t xml:space="preserve">   созыва</w:t>
      </w:r>
    </w:p>
    <w:p w:rsidR="006225BC" w:rsidRPr="00622695" w:rsidRDefault="006225BC" w:rsidP="006225BC">
      <w:pPr>
        <w:spacing w:after="0" w:line="240" w:lineRule="auto"/>
        <w:ind w:right="284"/>
        <w:jc w:val="center"/>
        <w:rPr>
          <w:bCs/>
          <w:sz w:val="28"/>
          <w:szCs w:val="28"/>
        </w:rPr>
      </w:pPr>
    </w:p>
    <w:p w:rsidR="00DC1C91" w:rsidRPr="00FF7711" w:rsidRDefault="00DC1C91" w:rsidP="00DC1C91">
      <w:pPr>
        <w:ind w:right="282"/>
        <w:jc w:val="center"/>
        <w:rPr>
          <w:bCs/>
          <w:sz w:val="28"/>
          <w:szCs w:val="28"/>
        </w:rPr>
      </w:pPr>
      <w:r w:rsidRPr="00622695">
        <w:rPr>
          <w:bCs/>
          <w:sz w:val="28"/>
          <w:szCs w:val="28"/>
        </w:rPr>
        <w:t>РЕШЕНИЕ</w:t>
      </w:r>
    </w:p>
    <w:p w:rsidR="00DC1C91" w:rsidRPr="00622695" w:rsidRDefault="00E24DA3" w:rsidP="006225BC">
      <w:pPr>
        <w:tabs>
          <w:tab w:val="left" w:pos="4160"/>
          <w:tab w:val="left" w:pos="6920"/>
        </w:tabs>
        <w:ind w:right="282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25BC">
        <w:rPr>
          <w:sz w:val="28"/>
          <w:szCs w:val="28"/>
        </w:rPr>
        <w:t xml:space="preserve">25 </w:t>
      </w:r>
      <w:r w:rsidR="00AF2C81">
        <w:rPr>
          <w:sz w:val="28"/>
          <w:szCs w:val="28"/>
        </w:rPr>
        <w:t>октября 2023</w:t>
      </w:r>
      <w:r w:rsidR="00DC1C91" w:rsidRPr="00622695">
        <w:rPr>
          <w:sz w:val="28"/>
          <w:szCs w:val="28"/>
        </w:rPr>
        <w:t xml:space="preserve"> года              </w:t>
      </w:r>
      <w:r w:rsidR="00DC1C91">
        <w:rPr>
          <w:sz w:val="28"/>
          <w:szCs w:val="28"/>
        </w:rPr>
        <w:t xml:space="preserve">      </w:t>
      </w:r>
      <w:r w:rsidR="006225BC">
        <w:rPr>
          <w:sz w:val="28"/>
          <w:szCs w:val="28"/>
        </w:rPr>
        <w:t xml:space="preserve"> </w:t>
      </w:r>
      <w:r w:rsidR="00DC1C91">
        <w:rPr>
          <w:sz w:val="28"/>
          <w:szCs w:val="28"/>
        </w:rPr>
        <w:t xml:space="preserve"> </w:t>
      </w:r>
      <w:r w:rsidR="00DC1C91" w:rsidRPr="00622695">
        <w:rPr>
          <w:sz w:val="28"/>
          <w:szCs w:val="28"/>
        </w:rPr>
        <w:t>№</w:t>
      </w:r>
      <w:r w:rsidR="006225BC">
        <w:rPr>
          <w:sz w:val="28"/>
          <w:szCs w:val="28"/>
        </w:rPr>
        <w:t>308</w:t>
      </w:r>
      <w:r w:rsidR="00DC1C91">
        <w:rPr>
          <w:sz w:val="28"/>
          <w:szCs w:val="28"/>
        </w:rPr>
        <w:t xml:space="preserve">   </w:t>
      </w:r>
      <w:r w:rsidR="00DC1C91" w:rsidRPr="00622695">
        <w:rPr>
          <w:sz w:val="28"/>
          <w:szCs w:val="28"/>
        </w:rPr>
        <w:t xml:space="preserve">                                   г.  Зима </w:t>
      </w:r>
    </w:p>
    <w:p w:rsidR="004C6AE6" w:rsidRDefault="004C6AE6" w:rsidP="004C6AE6">
      <w:pPr>
        <w:spacing w:after="0" w:line="277" w:lineRule="auto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6AE6" w:rsidRDefault="00823B3F" w:rsidP="00FF3823">
      <w:pPr>
        <w:spacing w:after="0" w:line="240" w:lineRule="auto"/>
        <w:ind w:right="4400" w:firstLine="0"/>
        <w:rPr>
          <w:sz w:val="28"/>
          <w:szCs w:val="28"/>
        </w:rPr>
      </w:pPr>
      <w:r>
        <w:rPr>
          <w:sz w:val="28"/>
          <w:szCs w:val="28"/>
        </w:rPr>
        <w:t>О заключении Соглашения о передаче</w:t>
      </w:r>
      <w:r w:rsidR="006225BC">
        <w:rPr>
          <w:sz w:val="28"/>
          <w:szCs w:val="28"/>
        </w:rPr>
        <w:t xml:space="preserve"> </w:t>
      </w:r>
      <w:r w:rsidR="004174EE">
        <w:rPr>
          <w:sz w:val="28"/>
          <w:szCs w:val="28"/>
        </w:rPr>
        <w:t xml:space="preserve">Контрольно-счетной палате Зиминского </w:t>
      </w:r>
      <w:r w:rsidR="006E6D90">
        <w:rPr>
          <w:sz w:val="28"/>
          <w:szCs w:val="28"/>
        </w:rPr>
        <w:t>р</w:t>
      </w:r>
      <w:r w:rsidR="00595E74">
        <w:rPr>
          <w:sz w:val="28"/>
          <w:szCs w:val="28"/>
        </w:rPr>
        <w:t>айонного</w:t>
      </w:r>
      <w:r w:rsidR="006E6D90">
        <w:rPr>
          <w:sz w:val="28"/>
          <w:szCs w:val="28"/>
        </w:rPr>
        <w:t xml:space="preserve"> м</w:t>
      </w:r>
      <w:r w:rsidR="006E6D90" w:rsidRPr="00DB46F7">
        <w:rPr>
          <w:sz w:val="28"/>
          <w:szCs w:val="28"/>
        </w:rPr>
        <w:t>униципального</w:t>
      </w:r>
      <w:r w:rsidR="006E6D90">
        <w:rPr>
          <w:sz w:val="28"/>
          <w:szCs w:val="28"/>
        </w:rPr>
        <w:t xml:space="preserve"> </w:t>
      </w:r>
      <w:r w:rsidR="006E6D90" w:rsidRPr="00DB46F7">
        <w:rPr>
          <w:sz w:val="28"/>
          <w:szCs w:val="28"/>
        </w:rPr>
        <w:t>образования</w:t>
      </w:r>
    </w:p>
    <w:p w:rsidR="004174EE" w:rsidRPr="00DB46F7" w:rsidRDefault="006225BC" w:rsidP="00FF3823">
      <w:pPr>
        <w:spacing w:after="0" w:line="240" w:lineRule="auto"/>
        <w:ind w:right="4400" w:firstLine="0"/>
        <w:rPr>
          <w:sz w:val="28"/>
          <w:szCs w:val="28"/>
        </w:rPr>
      </w:pPr>
      <w:r>
        <w:rPr>
          <w:sz w:val="28"/>
          <w:szCs w:val="28"/>
        </w:rPr>
        <w:t xml:space="preserve">полномочий по осуществлению </w:t>
      </w:r>
      <w:r w:rsidR="004174EE">
        <w:rPr>
          <w:sz w:val="28"/>
          <w:szCs w:val="28"/>
        </w:rPr>
        <w:t>внешнего муниципального финансового контроля</w:t>
      </w:r>
    </w:p>
    <w:p w:rsidR="00DC1C91" w:rsidRDefault="00DC1C91" w:rsidP="004C6AE6">
      <w:pPr>
        <w:pStyle w:val="1"/>
        <w:spacing w:before="0" w:after="0"/>
        <w:ind w:right="28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24DA3" w:rsidRPr="00E864FE" w:rsidRDefault="000A22B9" w:rsidP="006225BC">
      <w:pPr>
        <w:spacing w:after="0" w:line="24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74EE">
        <w:rPr>
          <w:sz w:val="28"/>
          <w:szCs w:val="28"/>
        </w:rPr>
        <w:t>Руководствуясь</w:t>
      </w:r>
      <w:r w:rsidR="00A2113A">
        <w:rPr>
          <w:sz w:val="28"/>
          <w:szCs w:val="28"/>
        </w:rPr>
        <w:t xml:space="preserve"> </w:t>
      </w:r>
      <w:r w:rsidR="004174EE">
        <w:rPr>
          <w:sz w:val="28"/>
          <w:szCs w:val="28"/>
        </w:rPr>
        <w:t>статье</w:t>
      </w:r>
      <w:r w:rsidR="006E2E29">
        <w:rPr>
          <w:sz w:val="28"/>
          <w:szCs w:val="28"/>
        </w:rPr>
        <w:t>й</w:t>
      </w:r>
      <w:r w:rsidR="004174EE">
        <w:rPr>
          <w:sz w:val="28"/>
          <w:szCs w:val="28"/>
        </w:rPr>
        <w:t xml:space="preserve"> 3</w:t>
      </w:r>
      <w:r w:rsidR="00CE15DD">
        <w:rPr>
          <w:sz w:val="28"/>
          <w:szCs w:val="28"/>
        </w:rPr>
        <w:t>5</w:t>
      </w:r>
      <w:r w:rsidR="004174EE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 w:rsidR="004D5F18">
        <w:rPr>
          <w:sz w:val="28"/>
          <w:szCs w:val="28"/>
        </w:rPr>
        <w:t>частью 11 статьи 3</w:t>
      </w:r>
      <w:r w:rsidR="004D5F18" w:rsidRPr="004D5F18">
        <w:rPr>
          <w:sz w:val="28"/>
          <w:szCs w:val="28"/>
        </w:rPr>
        <w:t xml:space="preserve"> </w:t>
      </w:r>
      <w:r w:rsidR="004174EE">
        <w:rPr>
          <w:sz w:val="28"/>
          <w:szCs w:val="28"/>
        </w:rPr>
        <w:t>Федеральн</w:t>
      </w:r>
      <w:r w:rsidR="004D5F18">
        <w:rPr>
          <w:sz w:val="28"/>
          <w:szCs w:val="28"/>
        </w:rPr>
        <w:t>ого</w:t>
      </w:r>
      <w:r w:rsidR="004174EE">
        <w:rPr>
          <w:sz w:val="28"/>
          <w:szCs w:val="28"/>
        </w:rPr>
        <w:t xml:space="preserve"> закон</w:t>
      </w:r>
      <w:r w:rsidR="004D5F18">
        <w:rPr>
          <w:sz w:val="28"/>
          <w:szCs w:val="28"/>
        </w:rPr>
        <w:t>а</w:t>
      </w:r>
      <w:r w:rsidR="004174EE">
        <w:rPr>
          <w:sz w:val="28"/>
          <w:szCs w:val="28"/>
        </w:rPr>
        <w:t xml:space="preserve"> от 07.02.2011</w:t>
      </w:r>
      <w:r w:rsidR="004D5F18">
        <w:rPr>
          <w:sz w:val="28"/>
          <w:szCs w:val="28"/>
        </w:rPr>
        <w:t xml:space="preserve"> </w:t>
      </w:r>
      <w:r w:rsidR="004174EE">
        <w:rPr>
          <w:sz w:val="28"/>
          <w:szCs w:val="28"/>
        </w:rPr>
        <w:t>№</w:t>
      </w:r>
      <w:r w:rsidR="00752EB8">
        <w:rPr>
          <w:sz w:val="28"/>
          <w:szCs w:val="28"/>
        </w:rPr>
        <w:t xml:space="preserve"> </w:t>
      </w:r>
      <w:r w:rsidR="004174EE">
        <w:rPr>
          <w:sz w:val="28"/>
          <w:szCs w:val="28"/>
        </w:rPr>
        <w:t>6-ФЗ «Об общих принципах и деятельности контрольно-счетных органов субъектов Российской Федерации и муниципальных образований»,</w:t>
      </w:r>
      <w:r w:rsidR="0066736A" w:rsidRPr="0066736A">
        <w:rPr>
          <w:sz w:val="28"/>
          <w:szCs w:val="28"/>
        </w:rPr>
        <w:t xml:space="preserve"> </w:t>
      </w:r>
      <w:r w:rsidR="00823B3F">
        <w:rPr>
          <w:sz w:val="28"/>
          <w:szCs w:val="28"/>
        </w:rPr>
        <w:t xml:space="preserve">пунктом 2  </w:t>
      </w:r>
      <w:r w:rsidR="0066736A">
        <w:rPr>
          <w:sz w:val="28"/>
          <w:szCs w:val="28"/>
        </w:rPr>
        <w:t>стать</w:t>
      </w:r>
      <w:r w:rsidR="00823B3F">
        <w:rPr>
          <w:sz w:val="28"/>
          <w:szCs w:val="28"/>
        </w:rPr>
        <w:t>и</w:t>
      </w:r>
      <w:r w:rsidR="0066736A">
        <w:rPr>
          <w:sz w:val="28"/>
          <w:szCs w:val="28"/>
        </w:rPr>
        <w:t xml:space="preserve"> 264.4 Бюджетного кодекса Российской Федерации,</w:t>
      </w:r>
      <w:r w:rsidR="004174EE">
        <w:rPr>
          <w:sz w:val="28"/>
          <w:szCs w:val="28"/>
        </w:rPr>
        <w:t xml:space="preserve"> </w:t>
      </w:r>
      <w:r w:rsidR="00D23763">
        <w:rPr>
          <w:sz w:val="28"/>
          <w:szCs w:val="28"/>
        </w:rPr>
        <w:t xml:space="preserve"> стать</w:t>
      </w:r>
      <w:r w:rsidR="00823B3F">
        <w:rPr>
          <w:sz w:val="28"/>
          <w:szCs w:val="28"/>
        </w:rPr>
        <w:t>ями</w:t>
      </w:r>
      <w:r w:rsidR="00D23763">
        <w:rPr>
          <w:sz w:val="28"/>
          <w:szCs w:val="28"/>
        </w:rPr>
        <w:t xml:space="preserve"> 30</w:t>
      </w:r>
      <w:r w:rsidR="00823B3F">
        <w:rPr>
          <w:sz w:val="28"/>
          <w:szCs w:val="28"/>
        </w:rPr>
        <w:t xml:space="preserve">, 47 </w:t>
      </w:r>
      <w:r w:rsidR="00D23763">
        <w:rPr>
          <w:sz w:val="28"/>
          <w:szCs w:val="28"/>
        </w:rPr>
        <w:t xml:space="preserve"> Устава Зиминского районного муниципального образования,</w:t>
      </w:r>
      <w:r w:rsidR="004174EE">
        <w:rPr>
          <w:sz w:val="28"/>
          <w:szCs w:val="28"/>
        </w:rPr>
        <w:t xml:space="preserve"> </w:t>
      </w:r>
      <w:r w:rsidR="004D5F18">
        <w:rPr>
          <w:sz w:val="28"/>
          <w:szCs w:val="28"/>
        </w:rPr>
        <w:t xml:space="preserve">частью 7 статьи </w:t>
      </w:r>
      <w:r w:rsidR="004174EE">
        <w:rPr>
          <w:sz w:val="28"/>
          <w:szCs w:val="28"/>
        </w:rPr>
        <w:t xml:space="preserve"> </w:t>
      </w:r>
      <w:r w:rsidR="00A2113A">
        <w:rPr>
          <w:sz w:val="28"/>
          <w:szCs w:val="28"/>
        </w:rPr>
        <w:t>1</w:t>
      </w:r>
      <w:r w:rsidR="004174EE">
        <w:rPr>
          <w:sz w:val="28"/>
          <w:szCs w:val="28"/>
        </w:rPr>
        <w:t xml:space="preserve"> Положения о Контрольно-счетной палате Зиминского районного муниципального образования</w:t>
      </w:r>
      <w:r w:rsidR="00D23763">
        <w:rPr>
          <w:sz w:val="28"/>
          <w:szCs w:val="28"/>
        </w:rPr>
        <w:t xml:space="preserve">,  </w:t>
      </w:r>
      <w:r w:rsidR="00D23763" w:rsidRPr="003C2C61">
        <w:rPr>
          <w:sz w:val="28"/>
          <w:szCs w:val="28"/>
        </w:rPr>
        <w:t>утвержденным решением  Думы Зиминского  муниципального района  от 28.10.2021 №</w:t>
      </w:r>
      <w:r w:rsidR="004D5F18">
        <w:rPr>
          <w:sz w:val="28"/>
          <w:szCs w:val="28"/>
        </w:rPr>
        <w:t xml:space="preserve"> </w:t>
      </w:r>
      <w:r w:rsidR="00D23763" w:rsidRPr="003C2C61">
        <w:rPr>
          <w:sz w:val="28"/>
          <w:szCs w:val="28"/>
        </w:rPr>
        <w:t>146</w:t>
      </w:r>
      <w:r w:rsidR="00823B3F">
        <w:rPr>
          <w:sz w:val="28"/>
          <w:szCs w:val="28"/>
        </w:rPr>
        <w:t>,</w:t>
      </w:r>
      <w:r w:rsidR="00D23763">
        <w:rPr>
          <w:sz w:val="28"/>
          <w:szCs w:val="28"/>
        </w:rPr>
        <w:t xml:space="preserve"> </w:t>
      </w:r>
      <w:r w:rsidR="004D5F18">
        <w:rPr>
          <w:sz w:val="28"/>
          <w:szCs w:val="28"/>
        </w:rPr>
        <w:t xml:space="preserve"> </w:t>
      </w:r>
      <w:r w:rsidR="00823B3F">
        <w:rPr>
          <w:sz w:val="28"/>
          <w:szCs w:val="28"/>
        </w:rPr>
        <w:t xml:space="preserve"> на основании </w:t>
      </w:r>
      <w:r w:rsidR="00D23763">
        <w:rPr>
          <w:sz w:val="28"/>
          <w:szCs w:val="28"/>
        </w:rPr>
        <w:t xml:space="preserve"> представленных решений Дум </w:t>
      </w:r>
      <w:r w:rsidR="00F16F84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 Зиминского района</w:t>
      </w:r>
      <w:r w:rsidR="00C36A87" w:rsidRPr="00C36A87">
        <w:t xml:space="preserve"> </w:t>
      </w:r>
      <w:r w:rsidR="00AD1946">
        <w:t>(</w:t>
      </w:r>
      <w:r w:rsidR="00C36A87" w:rsidRPr="00E864FE">
        <w:rPr>
          <w:sz w:val="28"/>
          <w:szCs w:val="28"/>
        </w:rPr>
        <w:t xml:space="preserve">решение Думы Батаминского </w:t>
      </w:r>
      <w:r w:rsidR="00DA199A" w:rsidRPr="00E864FE">
        <w:rPr>
          <w:sz w:val="28"/>
          <w:szCs w:val="28"/>
        </w:rPr>
        <w:t>муниципального образования</w:t>
      </w:r>
      <w:r w:rsidR="00C36A87" w:rsidRPr="00E864FE">
        <w:rPr>
          <w:sz w:val="28"/>
          <w:szCs w:val="28"/>
        </w:rPr>
        <w:t xml:space="preserve"> от 2</w:t>
      </w:r>
      <w:r w:rsidR="00DA199A" w:rsidRPr="00E864FE">
        <w:rPr>
          <w:sz w:val="28"/>
          <w:szCs w:val="28"/>
        </w:rPr>
        <w:t>8</w:t>
      </w:r>
      <w:r w:rsidR="00C36A87" w:rsidRPr="00E864FE">
        <w:rPr>
          <w:sz w:val="28"/>
          <w:szCs w:val="28"/>
        </w:rPr>
        <w:t>.0</w:t>
      </w:r>
      <w:r w:rsidR="00DA199A" w:rsidRPr="00E864FE">
        <w:rPr>
          <w:sz w:val="28"/>
          <w:szCs w:val="28"/>
        </w:rPr>
        <w:t>9</w:t>
      </w:r>
      <w:r w:rsidR="00C36A87" w:rsidRPr="00E864FE">
        <w:rPr>
          <w:sz w:val="28"/>
          <w:szCs w:val="28"/>
        </w:rPr>
        <w:t>.20</w:t>
      </w:r>
      <w:r w:rsidR="00DA199A" w:rsidRPr="00E864FE">
        <w:rPr>
          <w:sz w:val="28"/>
          <w:szCs w:val="28"/>
        </w:rPr>
        <w:t>23</w:t>
      </w:r>
      <w:r w:rsidR="00C36A87" w:rsidRPr="00E864FE">
        <w:rPr>
          <w:sz w:val="28"/>
          <w:szCs w:val="28"/>
        </w:rPr>
        <w:t xml:space="preserve"> № </w:t>
      </w:r>
      <w:r w:rsidR="00DA199A" w:rsidRPr="00E864FE">
        <w:rPr>
          <w:sz w:val="28"/>
          <w:szCs w:val="28"/>
        </w:rPr>
        <w:t>54</w:t>
      </w:r>
      <w:r w:rsidR="00AD1946">
        <w:rPr>
          <w:sz w:val="28"/>
          <w:szCs w:val="28"/>
        </w:rPr>
        <w:t>,</w:t>
      </w:r>
      <w:r w:rsidR="00C36A87" w:rsidRPr="00E864FE">
        <w:rPr>
          <w:sz w:val="28"/>
          <w:szCs w:val="28"/>
        </w:rPr>
        <w:t xml:space="preserve">  решение Думы Зулумайского </w:t>
      </w:r>
      <w:r w:rsidR="00DA199A" w:rsidRPr="00E864FE">
        <w:rPr>
          <w:sz w:val="28"/>
          <w:szCs w:val="28"/>
        </w:rPr>
        <w:t>муниципального образования</w:t>
      </w:r>
      <w:r w:rsidR="00C36A87" w:rsidRPr="00E864FE">
        <w:rPr>
          <w:sz w:val="28"/>
          <w:szCs w:val="28"/>
        </w:rPr>
        <w:t xml:space="preserve"> от  </w:t>
      </w:r>
      <w:r w:rsidR="00972466">
        <w:rPr>
          <w:sz w:val="28"/>
          <w:szCs w:val="28"/>
        </w:rPr>
        <w:t>30.09.2023</w:t>
      </w:r>
      <w:r w:rsidR="00DA199A" w:rsidRPr="00E864FE">
        <w:rPr>
          <w:sz w:val="28"/>
          <w:szCs w:val="28"/>
        </w:rPr>
        <w:t xml:space="preserve">  </w:t>
      </w:r>
      <w:r w:rsidR="00C36A87" w:rsidRPr="00E864FE">
        <w:rPr>
          <w:sz w:val="28"/>
          <w:szCs w:val="28"/>
        </w:rPr>
        <w:t xml:space="preserve"> №</w:t>
      </w:r>
      <w:r w:rsidR="00972466">
        <w:rPr>
          <w:sz w:val="28"/>
          <w:szCs w:val="28"/>
        </w:rPr>
        <w:t xml:space="preserve"> 32</w:t>
      </w:r>
      <w:r w:rsidR="00C36A87" w:rsidRPr="00E864FE">
        <w:rPr>
          <w:sz w:val="28"/>
          <w:szCs w:val="28"/>
        </w:rPr>
        <w:t xml:space="preserve">, решение Думы Масляногорского </w:t>
      </w:r>
      <w:r w:rsidR="00CF68F8" w:rsidRPr="00E864FE">
        <w:rPr>
          <w:sz w:val="28"/>
          <w:szCs w:val="28"/>
        </w:rPr>
        <w:t xml:space="preserve">сельского поселения Зиминского муниципального района Иркутской области  </w:t>
      </w:r>
      <w:r w:rsidR="00C36A87" w:rsidRPr="00E864FE">
        <w:rPr>
          <w:sz w:val="28"/>
          <w:szCs w:val="28"/>
        </w:rPr>
        <w:t>от</w:t>
      </w:r>
      <w:r w:rsidR="00B20D89" w:rsidRPr="00E864FE">
        <w:rPr>
          <w:sz w:val="28"/>
          <w:szCs w:val="28"/>
        </w:rPr>
        <w:t xml:space="preserve"> 02.10.2023</w:t>
      </w:r>
      <w:r w:rsidR="00C36A87" w:rsidRPr="00E864FE">
        <w:rPr>
          <w:sz w:val="28"/>
          <w:szCs w:val="28"/>
        </w:rPr>
        <w:t xml:space="preserve">  №</w:t>
      </w:r>
      <w:r w:rsidR="00B20D89" w:rsidRPr="00E864FE">
        <w:rPr>
          <w:sz w:val="28"/>
          <w:szCs w:val="28"/>
        </w:rPr>
        <w:t xml:space="preserve"> 148</w:t>
      </w:r>
      <w:r w:rsidR="00823B3F">
        <w:rPr>
          <w:sz w:val="28"/>
          <w:szCs w:val="28"/>
        </w:rPr>
        <w:t>,</w:t>
      </w:r>
      <w:r w:rsidR="00C36A87" w:rsidRPr="00E864FE">
        <w:rPr>
          <w:sz w:val="28"/>
          <w:szCs w:val="28"/>
        </w:rPr>
        <w:t xml:space="preserve">   решение Думы Покровского</w:t>
      </w:r>
      <w:r w:rsidR="00B20D89" w:rsidRPr="00E864FE">
        <w:rPr>
          <w:sz w:val="28"/>
          <w:szCs w:val="28"/>
        </w:rPr>
        <w:t xml:space="preserve"> муниципального образования </w:t>
      </w:r>
      <w:r w:rsidR="00C36A87" w:rsidRPr="00E864FE">
        <w:rPr>
          <w:sz w:val="28"/>
          <w:szCs w:val="28"/>
        </w:rPr>
        <w:t xml:space="preserve"> от 2</w:t>
      </w:r>
      <w:r w:rsidR="00E864FE" w:rsidRPr="00E864FE">
        <w:rPr>
          <w:sz w:val="28"/>
          <w:szCs w:val="28"/>
        </w:rPr>
        <w:t>6</w:t>
      </w:r>
      <w:r w:rsidR="00C36A87" w:rsidRPr="00E864FE">
        <w:rPr>
          <w:sz w:val="28"/>
          <w:szCs w:val="28"/>
        </w:rPr>
        <w:t>.0</w:t>
      </w:r>
      <w:r w:rsidR="00E864FE" w:rsidRPr="00E864FE">
        <w:rPr>
          <w:sz w:val="28"/>
          <w:szCs w:val="28"/>
        </w:rPr>
        <w:t>9</w:t>
      </w:r>
      <w:r w:rsidR="00C36A87" w:rsidRPr="00E864FE">
        <w:rPr>
          <w:sz w:val="28"/>
          <w:szCs w:val="28"/>
        </w:rPr>
        <w:t>.20</w:t>
      </w:r>
      <w:r w:rsidR="00E864FE" w:rsidRPr="00E864FE">
        <w:rPr>
          <w:sz w:val="28"/>
          <w:szCs w:val="28"/>
        </w:rPr>
        <w:t>23</w:t>
      </w:r>
      <w:r w:rsidR="00C36A87" w:rsidRPr="00E864FE">
        <w:rPr>
          <w:sz w:val="28"/>
          <w:szCs w:val="28"/>
        </w:rPr>
        <w:t xml:space="preserve">  № </w:t>
      </w:r>
      <w:r w:rsidR="00E864FE" w:rsidRPr="00E864FE">
        <w:rPr>
          <w:sz w:val="28"/>
          <w:szCs w:val="28"/>
        </w:rPr>
        <w:t>41</w:t>
      </w:r>
      <w:r w:rsidR="00C36A87" w:rsidRPr="00E864FE">
        <w:rPr>
          <w:sz w:val="28"/>
          <w:szCs w:val="28"/>
        </w:rPr>
        <w:t xml:space="preserve">, решение Думы Кимильтейского </w:t>
      </w:r>
      <w:r w:rsidR="00E864FE" w:rsidRPr="00E864FE">
        <w:rPr>
          <w:sz w:val="28"/>
          <w:szCs w:val="28"/>
        </w:rPr>
        <w:t xml:space="preserve">сельского поселения Зиминского муниципального района Иркутской области  </w:t>
      </w:r>
      <w:r w:rsidR="00C36A87" w:rsidRPr="00E864FE">
        <w:rPr>
          <w:sz w:val="28"/>
          <w:szCs w:val="28"/>
        </w:rPr>
        <w:t xml:space="preserve"> от </w:t>
      </w:r>
      <w:r w:rsidR="00E864FE" w:rsidRPr="00E864FE">
        <w:rPr>
          <w:sz w:val="28"/>
          <w:szCs w:val="28"/>
        </w:rPr>
        <w:t>27</w:t>
      </w:r>
      <w:r w:rsidR="00C36A87" w:rsidRPr="00E864FE">
        <w:rPr>
          <w:sz w:val="28"/>
          <w:szCs w:val="28"/>
        </w:rPr>
        <w:t>.</w:t>
      </w:r>
      <w:r w:rsidR="00E864FE" w:rsidRPr="00E864FE">
        <w:rPr>
          <w:sz w:val="28"/>
          <w:szCs w:val="28"/>
        </w:rPr>
        <w:t>09</w:t>
      </w:r>
      <w:r w:rsidR="00C36A87" w:rsidRPr="00E864FE">
        <w:rPr>
          <w:sz w:val="28"/>
          <w:szCs w:val="28"/>
        </w:rPr>
        <w:t>.20</w:t>
      </w:r>
      <w:r w:rsidR="00E864FE" w:rsidRPr="00E864FE">
        <w:rPr>
          <w:sz w:val="28"/>
          <w:szCs w:val="28"/>
        </w:rPr>
        <w:t>2</w:t>
      </w:r>
      <w:r w:rsidR="00C36A87" w:rsidRPr="00E864FE">
        <w:rPr>
          <w:sz w:val="28"/>
          <w:szCs w:val="28"/>
        </w:rPr>
        <w:t xml:space="preserve">3  № 44, решение Думы Ухтуйского </w:t>
      </w:r>
      <w:r w:rsidR="00E864FE" w:rsidRPr="00E864FE">
        <w:rPr>
          <w:sz w:val="28"/>
          <w:szCs w:val="28"/>
        </w:rPr>
        <w:t>муниципального образования</w:t>
      </w:r>
      <w:r w:rsidR="00C36A87" w:rsidRPr="00E864FE">
        <w:rPr>
          <w:sz w:val="28"/>
          <w:szCs w:val="28"/>
        </w:rPr>
        <w:t xml:space="preserve"> от 2</w:t>
      </w:r>
      <w:r w:rsidR="00E864FE" w:rsidRPr="00E864FE">
        <w:rPr>
          <w:sz w:val="28"/>
          <w:szCs w:val="28"/>
        </w:rPr>
        <w:t>9</w:t>
      </w:r>
      <w:r w:rsidR="00C36A87" w:rsidRPr="00E864FE">
        <w:rPr>
          <w:sz w:val="28"/>
          <w:szCs w:val="28"/>
        </w:rPr>
        <w:t>.0</w:t>
      </w:r>
      <w:r w:rsidR="00E864FE" w:rsidRPr="00E864FE">
        <w:rPr>
          <w:sz w:val="28"/>
          <w:szCs w:val="28"/>
        </w:rPr>
        <w:t>9</w:t>
      </w:r>
      <w:r w:rsidR="00C36A87" w:rsidRPr="00E864FE">
        <w:rPr>
          <w:sz w:val="28"/>
          <w:szCs w:val="28"/>
        </w:rPr>
        <w:t>.20</w:t>
      </w:r>
      <w:r w:rsidR="00E864FE" w:rsidRPr="00E864FE">
        <w:rPr>
          <w:sz w:val="28"/>
          <w:szCs w:val="28"/>
        </w:rPr>
        <w:t>23</w:t>
      </w:r>
      <w:r w:rsidR="00C36A87" w:rsidRPr="00E864FE">
        <w:rPr>
          <w:sz w:val="28"/>
          <w:szCs w:val="28"/>
        </w:rPr>
        <w:t xml:space="preserve"> № </w:t>
      </w:r>
      <w:r w:rsidR="00E864FE" w:rsidRPr="00E864FE">
        <w:rPr>
          <w:sz w:val="28"/>
          <w:szCs w:val="28"/>
        </w:rPr>
        <w:t>8</w:t>
      </w:r>
      <w:r w:rsidR="00C36A87" w:rsidRPr="00E864FE">
        <w:rPr>
          <w:sz w:val="28"/>
          <w:szCs w:val="28"/>
        </w:rPr>
        <w:t xml:space="preserve">, решение Думы Филипповского  </w:t>
      </w:r>
      <w:r w:rsidR="00E864FE" w:rsidRPr="00E864FE">
        <w:rPr>
          <w:sz w:val="28"/>
          <w:szCs w:val="28"/>
        </w:rPr>
        <w:t>муниципального образования</w:t>
      </w:r>
      <w:r w:rsidR="00C36A87" w:rsidRPr="00E864FE">
        <w:rPr>
          <w:sz w:val="28"/>
          <w:szCs w:val="28"/>
        </w:rPr>
        <w:t xml:space="preserve"> от</w:t>
      </w:r>
      <w:r w:rsidR="00A1355E">
        <w:rPr>
          <w:sz w:val="28"/>
          <w:szCs w:val="28"/>
        </w:rPr>
        <w:t xml:space="preserve"> 20.10.2023</w:t>
      </w:r>
      <w:r w:rsidR="00C36A87" w:rsidRPr="00E864FE">
        <w:rPr>
          <w:sz w:val="28"/>
          <w:szCs w:val="28"/>
        </w:rPr>
        <w:t xml:space="preserve">  №</w:t>
      </w:r>
      <w:r w:rsidR="00A1355E">
        <w:rPr>
          <w:sz w:val="28"/>
          <w:szCs w:val="28"/>
        </w:rPr>
        <w:t xml:space="preserve"> 43,</w:t>
      </w:r>
      <w:r w:rsidR="00C36A87" w:rsidRPr="00E864FE">
        <w:rPr>
          <w:sz w:val="28"/>
          <w:szCs w:val="28"/>
        </w:rPr>
        <w:t xml:space="preserve"> </w:t>
      </w:r>
      <w:r w:rsidR="00E864FE" w:rsidRPr="00E864FE">
        <w:rPr>
          <w:sz w:val="28"/>
          <w:szCs w:val="28"/>
        </w:rPr>
        <w:t>решения Думы Услонского муниципального образования от 25.09.2023 № 43,</w:t>
      </w:r>
      <w:r w:rsidR="00C36A87" w:rsidRPr="00E864FE">
        <w:rPr>
          <w:sz w:val="28"/>
          <w:szCs w:val="28"/>
        </w:rPr>
        <w:t xml:space="preserve">решение Думы Харайгунского </w:t>
      </w:r>
      <w:r w:rsidR="00E864FE" w:rsidRPr="00E864FE">
        <w:rPr>
          <w:sz w:val="28"/>
          <w:szCs w:val="28"/>
        </w:rPr>
        <w:t xml:space="preserve">муниципального образования </w:t>
      </w:r>
      <w:r w:rsidR="00C36A87" w:rsidRPr="00E864FE">
        <w:rPr>
          <w:sz w:val="28"/>
          <w:szCs w:val="28"/>
        </w:rPr>
        <w:t xml:space="preserve"> от </w:t>
      </w:r>
      <w:r w:rsidR="00E864FE" w:rsidRPr="00E864FE">
        <w:rPr>
          <w:sz w:val="28"/>
          <w:szCs w:val="28"/>
        </w:rPr>
        <w:t>25</w:t>
      </w:r>
      <w:r w:rsidR="00C36A87" w:rsidRPr="00E864FE">
        <w:rPr>
          <w:sz w:val="28"/>
          <w:szCs w:val="28"/>
        </w:rPr>
        <w:t>.0</w:t>
      </w:r>
      <w:r w:rsidR="00E864FE" w:rsidRPr="00E864FE">
        <w:rPr>
          <w:sz w:val="28"/>
          <w:szCs w:val="28"/>
        </w:rPr>
        <w:t>9</w:t>
      </w:r>
      <w:r w:rsidR="00C36A87" w:rsidRPr="00E864FE">
        <w:rPr>
          <w:sz w:val="28"/>
          <w:szCs w:val="28"/>
        </w:rPr>
        <w:t>.20</w:t>
      </w:r>
      <w:r w:rsidR="00E864FE" w:rsidRPr="00E864FE">
        <w:rPr>
          <w:sz w:val="28"/>
          <w:szCs w:val="28"/>
        </w:rPr>
        <w:t>23</w:t>
      </w:r>
      <w:r w:rsidR="00C36A87" w:rsidRPr="00E864FE">
        <w:rPr>
          <w:sz w:val="28"/>
          <w:szCs w:val="28"/>
        </w:rPr>
        <w:t xml:space="preserve"> </w:t>
      </w:r>
      <w:r w:rsidR="00E864FE" w:rsidRPr="00E864FE">
        <w:rPr>
          <w:sz w:val="28"/>
          <w:szCs w:val="28"/>
        </w:rPr>
        <w:t xml:space="preserve"> </w:t>
      </w:r>
      <w:r w:rsidR="00C36A87" w:rsidRPr="00E864FE">
        <w:rPr>
          <w:sz w:val="28"/>
          <w:szCs w:val="28"/>
        </w:rPr>
        <w:t xml:space="preserve">№ </w:t>
      </w:r>
      <w:r w:rsidR="00E864FE" w:rsidRPr="00E864FE">
        <w:rPr>
          <w:sz w:val="28"/>
          <w:szCs w:val="28"/>
        </w:rPr>
        <w:t>66</w:t>
      </w:r>
      <w:r w:rsidR="00C36A87" w:rsidRPr="00E864FE">
        <w:rPr>
          <w:sz w:val="28"/>
          <w:szCs w:val="28"/>
        </w:rPr>
        <w:t xml:space="preserve">, решение Думы Хазанского </w:t>
      </w:r>
      <w:r w:rsidR="00E864FE" w:rsidRPr="00E864FE">
        <w:rPr>
          <w:sz w:val="28"/>
          <w:szCs w:val="28"/>
        </w:rPr>
        <w:t>муниципального образования</w:t>
      </w:r>
      <w:r w:rsidR="00C36A87" w:rsidRPr="00E864FE">
        <w:rPr>
          <w:sz w:val="28"/>
          <w:szCs w:val="28"/>
        </w:rPr>
        <w:t xml:space="preserve"> от</w:t>
      </w:r>
      <w:r w:rsidR="00AF2C81">
        <w:rPr>
          <w:sz w:val="28"/>
          <w:szCs w:val="28"/>
        </w:rPr>
        <w:t xml:space="preserve"> 26.09.2023</w:t>
      </w:r>
      <w:r w:rsidR="00C36A87" w:rsidRPr="00E864FE">
        <w:rPr>
          <w:sz w:val="28"/>
          <w:szCs w:val="28"/>
        </w:rPr>
        <w:t xml:space="preserve"> </w:t>
      </w:r>
      <w:r w:rsidR="00E864FE" w:rsidRPr="00E864FE">
        <w:rPr>
          <w:sz w:val="28"/>
          <w:szCs w:val="28"/>
        </w:rPr>
        <w:t xml:space="preserve"> </w:t>
      </w:r>
      <w:r w:rsidR="00C36A87" w:rsidRPr="00E864FE">
        <w:rPr>
          <w:sz w:val="28"/>
          <w:szCs w:val="28"/>
        </w:rPr>
        <w:t xml:space="preserve"> № </w:t>
      </w:r>
      <w:r w:rsidR="00AF2C81">
        <w:rPr>
          <w:sz w:val="28"/>
          <w:szCs w:val="28"/>
        </w:rPr>
        <w:t>54</w:t>
      </w:r>
      <w:r w:rsidR="00E864FE" w:rsidRPr="00E864FE">
        <w:rPr>
          <w:sz w:val="28"/>
          <w:szCs w:val="28"/>
        </w:rPr>
        <w:t xml:space="preserve"> </w:t>
      </w:r>
      <w:r w:rsidR="00C36A87" w:rsidRPr="00E864FE">
        <w:rPr>
          <w:sz w:val="28"/>
          <w:szCs w:val="28"/>
        </w:rPr>
        <w:t>)</w:t>
      </w:r>
      <w:r w:rsidR="004D5F18" w:rsidRPr="00E864FE">
        <w:rPr>
          <w:sz w:val="28"/>
          <w:szCs w:val="28"/>
        </w:rPr>
        <w:t xml:space="preserve"> </w:t>
      </w:r>
      <w:r w:rsidR="00D23763" w:rsidRPr="00E864FE">
        <w:rPr>
          <w:sz w:val="28"/>
          <w:szCs w:val="28"/>
        </w:rPr>
        <w:t>Дума Зиминского муниципального района</w:t>
      </w:r>
      <w:r w:rsidR="00E24DA3" w:rsidRPr="00E864FE">
        <w:rPr>
          <w:sz w:val="28"/>
          <w:szCs w:val="28"/>
        </w:rPr>
        <w:t xml:space="preserve"> </w:t>
      </w:r>
    </w:p>
    <w:p w:rsidR="000A22B9" w:rsidRDefault="000A22B9" w:rsidP="006225BC">
      <w:pPr>
        <w:pStyle w:val="a4"/>
        <w:spacing w:before="0" w:beforeAutospacing="0" w:after="0" w:afterAutospacing="0"/>
        <w:jc w:val="center"/>
      </w:pPr>
      <w:r>
        <w:lastRenderedPageBreak/>
        <w:t>РЕШИЛА:</w:t>
      </w:r>
    </w:p>
    <w:p w:rsidR="008338D4" w:rsidRDefault="000A22B9" w:rsidP="006225BC">
      <w:pPr>
        <w:spacing w:after="0" w:line="24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E8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Заключить с Думами </w:t>
      </w:r>
      <w:r w:rsidR="00F16F84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Зиминского района:</w:t>
      </w:r>
      <w:r w:rsidR="00F16F84">
        <w:rPr>
          <w:sz w:val="28"/>
          <w:szCs w:val="28"/>
        </w:rPr>
        <w:t xml:space="preserve"> </w:t>
      </w:r>
      <w:r>
        <w:rPr>
          <w:sz w:val="28"/>
          <w:szCs w:val="28"/>
        </w:rPr>
        <w:t>Батаминского муниципального образования, Зулумайского муниципального образования, Кимильтейского сельского поселения Зиминского муниципального района Иркутской области, Масляногорского сельского поселения Зиминского муниципального района Иркутской области, Покровского муниципального образования,</w:t>
      </w:r>
      <w:r w:rsidR="008338D4">
        <w:rPr>
          <w:sz w:val="28"/>
          <w:szCs w:val="28"/>
        </w:rPr>
        <w:t xml:space="preserve"> </w:t>
      </w:r>
      <w:r>
        <w:rPr>
          <w:sz w:val="28"/>
          <w:szCs w:val="28"/>
        </w:rPr>
        <w:t>Услонского муниципального образования,</w:t>
      </w:r>
      <w:r w:rsidR="008338D4">
        <w:rPr>
          <w:sz w:val="28"/>
          <w:szCs w:val="28"/>
        </w:rPr>
        <w:t xml:space="preserve"> </w:t>
      </w:r>
      <w:r>
        <w:rPr>
          <w:sz w:val="28"/>
          <w:szCs w:val="28"/>
        </w:rPr>
        <w:t>Ухтуйского муниципального образования,</w:t>
      </w:r>
      <w:r w:rsidR="008338D4">
        <w:rPr>
          <w:sz w:val="28"/>
          <w:szCs w:val="28"/>
        </w:rPr>
        <w:t xml:space="preserve"> </w:t>
      </w:r>
      <w:r>
        <w:rPr>
          <w:sz w:val="28"/>
          <w:szCs w:val="28"/>
        </w:rPr>
        <w:t>Филипповского муниципального образования,</w:t>
      </w:r>
      <w:r w:rsidR="008338D4">
        <w:rPr>
          <w:sz w:val="28"/>
          <w:szCs w:val="28"/>
        </w:rPr>
        <w:t xml:space="preserve"> </w:t>
      </w:r>
      <w:r>
        <w:rPr>
          <w:sz w:val="28"/>
          <w:szCs w:val="28"/>
        </w:rPr>
        <w:t>Хазанского муниципального образования,</w:t>
      </w:r>
      <w:r w:rsidR="00833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Харайгунского муниципального образования </w:t>
      </w:r>
      <w:r w:rsidR="008338D4">
        <w:rPr>
          <w:sz w:val="28"/>
          <w:szCs w:val="28"/>
        </w:rPr>
        <w:t xml:space="preserve"> Соглашения о передаче Контрольно-счетной палате Зиминского районного муниципального образования полномочий по осуществлению внешнего муниципального финансового контроля</w:t>
      </w:r>
      <w:r w:rsidR="00FC7271">
        <w:rPr>
          <w:sz w:val="28"/>
          <w:szCs w:val="28"/>
        </w:rPr>
        <w:t xml:space="preserve">, в соответствии с Приложением к настоящему решению. </w:t>
      </w:r>
    </w:p>
    <w:p w:rsidR="008338D4" w:rsidRDefault="008338D4" w:rsidP="006225BC">
      <w:pPr>
        <w:spacing w:after="0" w:line="24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216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Председателю Думы Зиминского муниципального района </w:t>
      </w:r>
      <w:r w:rsidR="00F3481B">
        <w:rPr>
          <w:sz w:val="28"/>
          <w:szCs w:val="28"/>
        </w:rPr>
        <w:t xml:space="preserve">С.И. </w:t>
      </w:r>
      <w:r>
        <w:rPr>
          <w:sz w:val="28"/>
          <w:szCs w:val="28"/>
        </w:rPr>
        <w:t>Усольцеву</w:t>
      </w:r>
      <w:r w:rsidR="004D5F18">
        <w:rPr>
          <w:sz w:val="28"/>
          <w:szCs w:val="28"/>
        </w:rPr>
        <w:t xml:space="preserve">, председателю Контрольно-счетной палаты Зиминского районного муниципального образования Е. В. </w:t>
      </w:r>
      <w:r w:rsidR="00823B3F">
        <w:rPr>
          <w:sz w:val="28"/>
          <w:szCs w:val="28"/>
        </w:rPr>
        <w:t>Шульгиной заключить</w:t>
      </w:r>
      <w:r>
        <w:rPr>
          <w:sz w:val="28"/>
          <w:szCs w:val="28"/>
        </w:rPr>
        <w:t xml:space="preserve"> Соглашения</w:t>
      </w:r>
      <w:r w:rsidR="00216D42">
        <w:rPr>
          <w:sz w:val="28"/>
          <w:szCs w:val="28"/>
        </w:rPr>
        <w:t xml:space="preserve"> </w:t>
      </w:r>
      <w:r w:rsidR="001C11CB">
        <w:rPr>
          <w:sz w:val="28"/>
          <w:szCs w:val="28"/>
        </w:rPr>
        <w:t>о передаче полномочий</w:t>
      </w:r>
      <w:r w:rsidR="00017D95">
        <w:rPr>
          <w:sz w:val="28"/>
          <w:szCs w:val="28"/>
        </w:rPr>
        <w:t xml:space="preserve"> по осуществлению внешнего муниципального финансового </w:t>
      </w:r>
      <w:r w:rsidR="00823B3F">
        <w:rPr>
          <w:sz w:val="28"/>
          <w:szCs w:val="28"/>
        </w:rPr>
        <w:t>контроля,</w:t>
      </w:r>
      <w:r w:rsidR="001C11CB">
        <w:rPr>
          <w:sz w:val="28"/>
          <w:szCs w:val="28"/>
        </w:rPr>
        <w:t xml:space="preserve"> указанных в пункте 1 настоящего решения</w:t>
      </w:r>
      <w:r w:rsidR="00823B3F">
        <w:rPr>
          <w:sz w:val="28"/>
          <w:szCs w:val="28"/>
        </w:rPr>
        <w:t xml:space="preserve"> с 1 января 2024 года.</w:t>
      </w:r>
      <w:r>
        <w:rPr>
          <w:sz w:val="28"/>
          <w:szCs w:val="28"/>
        </w:rPr>
        <w:t xml:space="preserve"> </w:t>
      </w:r>
    </w:p>
    <w:p w:rsidR="00F3481B" w:rsidRPr="00970747" w:rsidRDefault="00F3481B" w:rsidP="006225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1AA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3481B">
        <w:rPr>
          <w:sz w:val="28"/>
          <w:szCs w:val="28"/>
        </w:rPr>
        <w:t xml:space="preserve"> </w:t>
      </w:r>
      <w:r w:rsidRPr="00F3481B">
        <w:rPr>
          <w:rStyle w:val="a6"/>
          <w:b w:val="0"/>
          <w:sz w:val="28"/>
          <w:szCs w:val="28"/>
        </w:rPr>
        <w:t>Консультанту Думы</w:t>
      </w:r>
      <w:r w:rsidR="00890B6D">
        <w:rPr>
          <w:rStyle w:val="a6"/>
          <w:b w:val="0"/>
          <w:sz w:val="28"/>
          <w:szCs w:val="28"/>
        </w:rPr>
        <w:t xml:space="preserve"> Зимин</w:t>
      </w:r>
      <w:r w:rsidR="001828AC">
        <w:rPr>
          <w:rStyle w:val="a6"/>
          <w:b w:val="0"/>
          <w:sz w:val="28"/>
          <w:szCs w:val="28"/>
        </w:rPr>
        <w:t>с</w:t>
      </w:r>
      <w:r w:rsidR="00890B6D">
        <w:rPr>
          <w:rStyle w:val="a6"/>
          <w:b w:val="0"/>
          <w:sz w:val="28"/>
          <w:szCs w:val="28"/>
        </w:rPr>
        <w:t>кого муниципального района</w:t>
      </w:r>
      <w:r w:rsidRPr="00F3481B">
        <w:rPr>
          <w:rStyle w:val="a6"/>
          <w:b w:val="0"/>
          <w:sz w:val="28"/>
          <w:szCs w:val="28"/>
        </w:rPr>
        <w:t xml:space="preserve"> Н.М.</w:t>
      </w:r>
      <w:r w:rsidR="001828AC">
        <w:rPr>
          <w:rStyle w:val="a6"/>
          <w:b w:val="0"/>
          <w:sz w:val="28"/>
          <w:szCs w:val="28"/>
        </w:rPr>
        <w:t xml:space="preserve"> </w:t>
      </w:r>
      <w:r w:rsidRPr="00F3481B">
        <w:rPr>
          <w:rStyle w:val="a6"/>
          <w:b w:val="0"/>
          <w:sz w:val="28"/>
          <w:szCs w:val="28"/>
        </w:rPr>
        <w:t>Сорокиной</w:t>
      </w:r>
      <w:r w:rsidRPr="00970747">
        <w:rPr>
          <w:sz w:val="28"/>
          <w:szCs w:val="28"/>
        </w:rPr>
        <w:t xml:space="preserve"> опубликовать настоящее решение в информационно–аналитическом, общественно</w:t>
      </w:r>
      <w:r w:rsidR="001828AC">
        <w:rPr>
          <w:sz w:val="28"/>
          <w:szCs w:val="28"/>
        </w:rPr>
        <w:t xml:space="preserve"> </w:t>
      </w:r>
      <w:r w:rsidRPr="00970747">
        <w:rPr>
          <w:sz w:val="28"/>
          <w:szCs w:val="28"/>
        </w:rPr>
        <w:t>-</w:t>
      </w:r>
      <w:r w:rsidR="001828AC">
        <w:rPr>
          <w:sz w:val="28"/>
          <w:szCs w:val="28"/>
        </w:rPr>
        <w:t xml:space="preserve"> </w:t>
      </w:r>
      <w:r w:rsidRPr="00970747">
        <w:rPr>
          <w:sz w:val="28"/>
          <w:szCs w:val="28"/>
        </w:rPr>
        <w:t>политическом еженедельнике «Вестник района» и</w:t>
      </w:r>
      <w:r>
        <w:rPr>
          <w:sz w:val="28"/>
          <w:szCs w:val="28"/>
        </w:rPr>
        <w:t xml:space="preserve"> разместить</w:t>
      </w:r>
      <w:r w:rsidRPr="00970747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</w:t>
      </w:r>
      <w:r w:rsidR="001828A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828AC">
        <w:rPr>
          <w:sz w:val="28"/>
          <w:szCs w:val="28"/>
        </w:rPr>
        <w:t xml:space="preserve"> </w:t>
      </w:r>
      <w:r>
        <w:rPr>
          <w:sz w:val="28"/>
          <w:szCs w:val="28"/>
        </w:rPr>
        <w:t>телекоммуникационной сети «Интернет» на</w:t>
      </w:r>
      <w:r w:rsidRPr="00970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</w:t>
      </w:r>
      <w:r w:rsidRPr="00970747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 Зиминского районного муниципального образования</w:t>
      </w:r>
      <w:r w:rsidRPr="00970747">
        <w:rPr>
          <w:sz w:val="28"/>
          <w:szCs w:val="28"/>
        </w:rPr>
        <w:t xml:space="preserve"> </w:t>
      </w:r>
      <w:r>
        <w:rPr>
          <w:sz w:val="28"/>
          <w:szCs w:val="28"/>
        </w:rPr>
        <w:t>www.rzima.</w:t>
      </w:r>
      <w:r w:rsidRPr="00970747">
        <w:rPr>
          <w:sz w:val="28"/>
          <w:szCs w:val="28"/>
        </w:rPr>
        <w:t>ru.</w:t>
      </w:r>
    </w:p>
    <w:p w:rsidR="001C11CB" w:rsidRDefault="00216D42" w:rsidP="006225BC">
      <w:pPr>
        <w:spacing w:after="0" w:line="24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1AA5">
        <w:rPr>
          <w:sz w:val="28"/>
          <w:szCs w:val="28"/>
        </w:rPr>
        <w:t>4</w:t>
      </w:r>
      <w:r w:rsidR="00F348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4DA3" w:rsidRPr="000A22B9">
        <w:rPr>
          <w:sz w:val="28"/>
          <w:szCs w:val="28"/>
        </w:rPr>
        <w:t xml:space="preserve"> </w:t>
      </w:r>
      <w:r w:rsidR="00247563" w:rsidRPr="00347294">
        <w:rPr>
          <w:sz w:val="28"/>
          <w:szCs w:val="28"/>
        </w:rPr>
        <w:t xml:space="preserve">Настоящее решение вступает в силу </w:t>
      </w:r>
      <w:r w:rsidR="00247563">
        <w:rPr>
          <w:sz w:val="28"/>
          <w:szCs w:val="28"/>
        </w:rPr>
        <w:t>после</w:t>
      </w:r>
      <w:r w:rsidR="00247563" w:rsidRPr="00347294">
        <w:rPr>
          <w:sz w:val="28"/>
          <w:szCs w:val="28"/>
        </w:rPr>
        <w:t xml:space="preserve"> дня его официального опубликования</w:t>
      </w:r>
      <w:r w:rsidR="002475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E24DA3" w:rsidRPr="000A22B9" w:rsidRDefault="00216D42" w:rsidP="006225BC">
      <w:pPr>
        <w:spacing w:after="0" w:line="24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81B">
        <w:rPr>
          <w:sz w:val="28"/>
          <w:szCs w:val="28"/>
        </w:rPr>
        <w:t xml:space="preserve">          </w:t>
      </w:r>
      <w:r w:rsidR="00E24DA3" w:rsidRPr="000A22B9">
        <w:rPr>
          <w:sz w:val="28"/>
          <w:szCs w:val="28"/>
        </w:rPr>
        <w:t xml:space="preserve"> </w:t>
      </w:r>
    </w:p>
    <w:p w:rsidR="006225BC" w:rsidRDefault="00E24DA3" w:rsidP="006225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E5562">
        <w:rPr>
          <w:sz w:val="28"/>
          <w:szCs w:val="28"/>
        </w:rPr>
        <w:t xml:space="preserve"> </w:t>
      </w:r>
    </w:p>
    <w:p w:rsidR="006225BC" w:rsidRDefault="006225BC" w:rsidP="006225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3133C" w:rsidRPr="00176120" w:rsidRDefault="00C3133C" w:rsidP="006225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76120">
        <w:rPr>
          <w:sz w:val="28"/>
          <w:szCs w:val="28"/>
        </w:rPr>
        <w:t xml:space="preserve">Председатель Думы </w:t>
      </w:r>
    </w:p>
    <w:p w:rsidR="006225BC" w:rsidRDefault="00C3133C" w:rsidP="006225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76120">
        <w:rPr>
          <w:sz w:val="28"/>
          <w:szCs w:val="28"/>
        </w:rPr>
        <w:t xml:space="preserve">Зиминского муниципального района                            </w:t>
      </w:r>
      <w:r>
        <w:rPr>
          <w:sz w:val="28"/>
          <w:szCs w:val="28"/>
        </w:rPr>
        <w:t>С</w:t>
      </w:r>
      <w:r w:rsidRPr="00176120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176120">
        <w:rPr>
          <w:sz w:val="28"/>
          <w:szCs w:val="28"/>
        </w:rPr>
        <w:t>.</w:t>
      </w:r>
      <w:r w:rsidR="006225BC">
        <w:rPr>
          <w:sz w:val="28"/>
          <w:szCs w:val="28"/>
        </w:rPr>
        <w:t xml:space="preserve"> Усольцев</w:t>
      </w:r>
    </w:p>
    <w:p w:rsidR="006225BC" w:rsidRDefault="006225BC" w:rsidP="006225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225BC" w:rsidRDefault="006225BC" w:rsidP="006225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225BC" w:rsidRDefault="006225BC" w:rsidP="006225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225BC" w:rsidRDefault="006225BC" w:rsidP="006225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225BC" w:rsidRDefault="006225BC" w:rsidP="006225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225BC" w:rsidRDefault="006225BC" w:rsidP="006225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225BC" w:rsidRDefault="006225BC" w:rsidP="006225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225BC" w:rsidRDefault="006225BC" w:rsidP="006225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225BC" w:rsidRPr="006225BC" w:rsidRDefault="006225BC" w:rsidP="006225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225BC" w:rsidRDefault="006225BC" w:rsidP="00EE39AB">
      <w:pPr>
        <w:spacing w:after="0"/>
        <w:ind w:firstLine="540"/>
        <w:jc w:val="right"/>
        <w:outlineLvl w:val="0"/>
        <w:rPr>
          <w:b/>
          <w:sz w:val="20"/>
          <w:szCs w:val="20"/>
        </w:rPr>
      </w:pPr>
    </w:p>
    <w:p w:rsidR="006225BC" w:rsidRDefault="006225BC" w:rsidP="00EE39AB">
      <w:pPr>
        <w:spacing w:after="0"/>
        <w:ind w:firstLine="540"/>
        <w:jc w:val="right"/>
        <w:outlineLvl w:val="0"/>
        <w:rPr>
          <w:b/>
          <w:sz w:val="20"/>
          <w:szCs w:val="20"/>
        </w:rPr>
      </w:pPr>
    </w:p>
    <w:p w:rsidR="009F361C" w:rsidRDefault="009F361C" w:rsidP="00EE39AB">
      <w:pPr>
        <w:spacing w:after="0"/>
        <w:ind w:firstLine="540"/>
        <w:jc w:val="right"/>
        <w:outlineLvl w:val="0"/>
        <w:rPr>
          <w:sz w:val="20"/>
          <w:szCs w:val="20"/>
        </w:rPr>
      </w:pPr>
    </w:p>
    <w:p w:rsidR="009F361C" w:rsidRDefault="009F361C" w:rsidP="00EE39AB">
      <w:pPr>
        <w:spacing w:after="0"/>
        <w:ind w:firstLine="540"/>
        <w:jc w:val="right"/>
        <w:outlineLvl w:val="0"/>
        <w:rPr>
          <w:sz w:val="20"/>
          <w:szCs w:val="20"/>
        </w:rPr>
      </w:pPr>
    </w:p>
    <w:p w:rsidR="00EE39AB" w:rsidRDefault="00EE39AB" w:rsidP="00EE39AB">
      <w:pPr>
        <w:spacing w:after="0"/>
        <w:ind w:firstLine="540"/>
        <w:jc w:val="right"/>
        <w:outlineLvl w:val="0"/>
        <w:rPr>
          <w:color w:val="auto"/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EE39AB" w:rsidRDefault="00EE39AB" w:rsidP="00EE39AB">
      <w:pPr>
        <w:spacing w:after="0"/>
        <w:ind w:firstLine="54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 решению Думы Зиминского </w:t>
      </w:r>
    </w:p>
    <w:p w:rsidR="00EE39AB" w:rsidRDefault="00EE39AB" w:rsidP="00EE39AB">
      <w:pPr>
        <w:spacing w:after="0"/>
        <w:ind w:firstLine="54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района  </w:t>
      </w:r>
    </w:p>
    <w:p w:rsidR="00EE39AB" w:rsidRDefault="006225BC" w:rsidP="00EE39AB">
      <w:pPr>
        <w:spacing w:after="0"/>
        <w:ind w:firstLine="54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от 25.10.2023 № 308</w:t>
      </w:r>
    </w:p>
    <w:p w:rsidR="00EE39AB" w:rsidRDefault="00EE39AB" w:rsidP="00EE39AB">
      <w:pPr>
        <w:spacing w:after="0"/>
        <w:ind w:firstLine="540"/>
        <w:jc w:val="center"/>
        <w:outlineLvl w:val="0"/>
        <w:rPr>
          <w:b/>
          <w:sz w:val="26"/>
          <w:szCs w:val="26"/>
        </w:rPr>
      </w:pPr>
    </w:p>
    <w:p w:rsidR="00EE39AB" w:rsidRDefault="00EE39AB" w:rsidP="00EE39AB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EE39AB" w:rsidRPr="006225BC" w:rsidRDefault="00EE39AB" w:rsidP="006225B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225BC">
        <w:rPr>
          <w:b/>
          <w:sz w:val="28"/>
          <w:szCs w:val="28"/>
        </w:rPr>
        <w:t xml:space="preserve"> СОГЛАШЕНИЕ</w:t>
      </w:r>
    </w:p>
    <w:p w:rsidR="00EE39AB" w:rsidRPr="006225BC" w:rsidRDefault="00EE39AB" w:rsidP="006225BC">
      <w:pPr>
        <w:spacing w:after="0" w:line="240" w:lineRule="auto"/>
        <w:jc w:val="center"/>
        <w:rPr>
          <w:b/>
          <w:sz w:val="28"/>
          <w:szCs w:val="28"/>
        </w:rPr>
      </w:pPr>
      <w:r w:rsidRPr="006225BC">
        <w:rPr>
          <w:b/>
          <w:sz w:val="28"/>
          <w:szCs w:val="28"/>
        </w:rPr>
        <w:t>о передаче полномочий по осуществлению внешнего муниципального финансового контроля</w:t>
      </w:r>
    </w:p>
    <w:p w:rsidR="00EE39AB" w:rsidRPr="006225BC" w:rsidRDefault="00EE39AB" w:rsidP="006225B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225BC">
        <w:rPr>
          <w:b/>
          <w:sz w:val="28"/>
          <w:szCs w:val="28"/>
        </w:rPr>
        <w:t>№ _____</w:t>
      </w:r>
    </w:p>
    <w:p w:rsidR="00EE39AB" w:rsidRPr="006225BC" w:rsidRDefault="00EE39AB" w:rsidP="006225BC">
      <w:pPr>
        <w:spacing w:after="0" w:line="240" w:lineRule="auto"/>
        <w:jc w:val="center"/>
        <w:rPr>
          <w:i/>
          <w:sz w:val="28"/>
          <w:szCs w:val="28"/>
          <w:vertAlign w:val="superscript"/>
        </w:rPr>
      </w:pPr>
      <w:r w:rsidRPr="006225BC">
        <w:rPr>
          <w:i/>
          <w:sz w:val="28"/>
          <w:szCs w:val="28"/>
          <w:vertAlign w:val="superscript"/>
        </w:rPr>
        <w:t>(регистрационный номер соглашения)</w:t>
      </w:r>
    </w:p>
    <w:p w:rsidR="00EE39AB" w:rsidRPr="006225BC" w:rsidRDefault="00EE39AB" w:rsidP="006225BC">
      <w:pPr>
        <w:spacing w:after="0" w:line="240" w:lineRule="auto"/>
        <w:rPr>
          <w:i/>
          <w:sz w:val="28"/>
          <w:szCs w:val="28"/>
          <w:vertAlign w:val="superscript"/>
        </w:rPr>
      </w:pPr>
      <w:r w:rsidRPr="006225BC">
        <w:rPr>
          <w:sz w:val="28"/>
          <w:szCs w:val="28"/>
        </w:rPr>
        <w:t xml:space="preserve">  г. Зима                                                                    «____» __________20__                 </w:t>
      </w:r>
      <w:r w:rsidRPr="006225BC">
        <w:rPr>
          <w:i/>
          <w:sz w:val="28"/>
          <w:szCs w:val="28"/>
          <w:vertAlign w:val="superscript"/>
        </w:rPr>
        <w:t xml:space="preserve">                                                                   </w:t>
      </w:r>
    </w:p>
    <w:p w:rsidR="00EE39AB" w:rsidRPr="006225BC" w:rsidRDefault="00EE39AB" w:rsidP="006225BC">
      <w:pPr>
        <w:spacing w:after="0" w:line="240" w:lineRule="auto"/>
        <w:rPr>
          <w:sz w:val="28"/>
          <w:szCs w:val="28"/>
          <w:vertAlign w:val="superscript"/>
        </w:rPr>
      </w:pPr>
    </w:p>
    <w:p w:rsidR="00EE39AB" w:rsidRPr="006225BC" w:rsidRDefault="00EE39AB" w:rsidP="006225BC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6225BC">
        <w:rPr>
          <w:rFonts w:ascii="Times New Roman" w:hAnsi="Times New Roman"/>
          <w:color w:val="000000"/>
          <w:sz w:val="28"/>
          <w:szCs w:val="28"/>
        </w:rPr>
        <w:t xml:space="preserve"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8" w:history="1">
        <w:r w:rsidRPr="006225BC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 xml:space="preserve">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6225BC">
        <w:rPr>
          <w:rFonts w:ascii="Times New Roman" w:hAnsi="Times New Roman"/>
          <w:color w:val="000000"/>
          <w:sz w:val="28"/>
          <w:szCs w:val="28"/>
        </w:rPr>
        <w:t>, Дума Зиминского муниципального района (</w:t>
      </w:r>
      <w:r w:rsidRPr="006225BC">
        <w:rPr>
          <w:rFonts w:ascii="Times New Roman" w:hAnsi="Times New Roman"/>
          <w:sz w:val="28"/>
          <w:szCs w:val="28"/>
        </w:rPr>
        <w:t xml:space="preserve">далее – представительный орган муниципального района) в лице председателя  __________________________________________________________________, </w:t>
      </w:r>
    </w:p>
    <w:p w:rsidR="00EE39AB" w:rsidRPr="006225BC" w:rsidRDefault="00EE39AB" w:rsidP="006225BC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6225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(Ф.И.О.)</w:t>
      </w:r>
    </w:p>
    <w:p w:rsidR="00EE39AB" w:rsidRPr="006225BC" w:rsidRDefault="00EE39AB" w:rsidP="006225B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225BC">
        <w:rPr>
          <w:rFonts w:ascii="Times New Roman" w:hAnsi="Times New Roman"/>
          <w:sz w:val="28"/>
          <w:szCs w:val="28"/>
        </w:rPr>
        <w:t>действующего на основании Устава Зиминского районного муниципального образования Иркутской области, Контрольно-счетная палата Зиминского районного муниципального образования, в лице председателя __________________________________________________________________,</w:t>
      </w:r>
    </w:p>
    <w:p w:rsidR="00EE39AB" w:rsidRPr="006225BC" w:rsidRDefault="00EE39AB" w:rsidP="006225B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225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(Ф.И.О.)</w:t>
      </w:r>
    </w:p>
    <w:p w:rsidR="00EE39AB" w:rsidRPr="006225BC" w:rsidRDefault="00EE39AB" w:rsidP="006225B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225BC">
        <w:rPr>
          <w:rFonts w:ascii="Times New Roman" w:hAnsi="Times New Roman"/>
          <w:sz w:val="28"/>
          <w:szCs w:val="28"/>
        </w:rPr>
        <w:t xml:space="preserve"> действующая на основании Положения о Контрольно-счетной палате Зиминского районного муниципального образования, и ____________________________________________________________________________________________________________________________________ 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08"/>
        <w:rPr>
          <w:i/>
          <w:sz w:val="28"/>
          <w:szCs w:val="28"/>
          <w:vertAlign w:val="superscript"/>
        </w:rPr>
      </w:pPr>
      <w:r w:rsidRPr="006225BC">
        <w:rPr>
          <w:i/>
          <w:sz w:val="28"/>
          <w:szCs w:val="28"/>
          <w:vertAlign w:val="superscript"/>
        </w:rPr>
        <w:t xml:space="preserve">(наименование представительного органа поселения, входящего в состав муниципального района субъекта РФ) </w:t>
      </w:r>
    </w:p>
    <w:p w:rsidR="00EE39AB" w:rsidRPr="006225BC" w:rsidRDefault="00EE39AB" w:rsidP="006225BC">
      <w:pPr>
        <w:shd w:val="clear" w:color="auto" w:fill="FFFFFF"/>
        <w:spacing w:after="0" w:line="240" w:lineRule="auto"/>
        <w:rPr>
          <w:i/>
          <w:sz w:val="28"/>
          <w:szCs w:val="28"/>
        </w:rPr>
      </w:pPr>
      <w:r w:rsidRPr="006225BC">
        <w:rPr>
          <w:sz w:val="28"/>
          <w:szCs w:val="28"/>
        </w:rPr>
        <w:t>(далее - представительный орган поселения) в лице председателя Думы __________________________________________________________________</w:t>
      </w:r>
      <w:r w:rsidRPr="006225BC">
        <w:rPr>
          <w:i/>
          <w:sz w:val="28"/>
          <w:szCs w:val="28"/>
        </w:rPr>
        <w:t xml:space="preserve"> </w:t>
      </w:r>
    </w:p>
    <w:p w:rsidR="00EE39AB" w:rsidRPr="006225BC" w:rsidRDefault="00EE39AB" w:rsidP="006225BC">
      <w:pPr>
        <w:shd w:val="clear" w:color="auto" w:fill="FFFFFF"/>
        <w:spacing w:after="0" w:line="240" w:lineRule="auto"/>
        <w:rPr>
          <w:i/>
          <w:sz w:val="28"/>
          <w:szCs w:val="28"/>
        </w:rPr>
      </w:pPr>
      <w:r w:rsidRPr="006225BC">
        <w:rPr>
          <w:i/>
          <w:sz w:val="28"/>
          <w:szCs w:val="28"/>
        </w:rPr>
        <w:t xml:space="preserve">                                                                                  (Ф.И.О.)</w:t>
      </w:r>
    </w:p>
    <w:p w:rsidR="00EE39AB" w:rsidRPr="006225BC" w:rsidRDefault="00EE39AB" w:rsidP="006225BC">
      <w:pPr>
        <w:shd w:val="clear" w:color="auto" w:fill="FFFFFF"/>
        <w:spacing w:after="0" w:line="240" w:lineRule="auto"/>
        <w:rPr>
          <w:i/>
          <w:sz w:val="28"/>
          <w:szCs w:val="28"/>
          <w:vertAlign w:val="superscript"/>
        </w:rPr>
      </w:pPr>
      <w:r w:rsidRPr="006225BC">
        <w:rPr>
          <w:sz w:val="28"/>
          <w:szCs w:val="28"/>
        </w:rPr>
        <w:t>действующего на основании Устава __________________________________________________________________,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left="2832" w:firstLine="708"/>
        <w:rPr>
          <w:i/>
          <w:sz w:val="28"/>
          <w:szCs w:val="28"/>
          <w:vertAlign w:val="superscript"/>
        </w:rPr>
      </w:pPr>
      <w:r w:rsidRPr="006225BC">
        <w:rPr>
          <w:i/>
          <w:sz w:val="28"/>
          <w:szCs w:val="28"/>
          <w:vertAlign w:val="superscript"/>
        </w:rPr>
        <w:t>(наименование поселения)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0"/>
        <w:rPr>
          <w:sz w:val="28"/>
          <w:szCs w:val="28"/>
        </w:rPr>
      </w:pPr>
      <w:r w:rsidRPr="006225BC">
        <w:rPr>
          <w:sz w:val="28"/>
          <w:szCs w:val="28"/>
        </w:rPr>
        <w:t>далее именуемые «Стороны», заключили настоящее Соглашение во исполнение решения представительного органа муниципального района от ___________________№ ____________ и представительного органа поселения от ___________________№ ____________ о нижеследующем.</w:t>
      </w:r>
    </w:p>
    <w:p w:rsidR="00EE39AB" w:rsidRPr="006225BC" w:rsidRDefault="00EE39AB" w:rsidP="006225BC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EE39AB" w:rsidRPr="006225BC" w:rsidRDefault="00EE39AB" w:rsidP="006225BC">
      <w:pPr>
        <w:numPr>
          <w:ilvl w:val="0"/>
          <w:numId w:val="6"/>
        </w:numPr>
        <w:shd w:val="clear" w:color="auto" w:fill="FFFFFF"/>
        <w:spacing w:after="0" w:line="240" w:lineRule="auto"/>
        <w:ind w:right="0"/>
        <w:rPr>
          <w:b/>
          <w:sz w:val="28"/>
          <w:szCs w:val="28"/>
        </w:rPr>
      </w:pPr>
      <w:r w:rsidRPr="006225BC">
        <w:rPr>
          <w:b/>
          <w:sz w:val="28"/>
          <w:szCs w:val="28"/>
        </w:rPr>
        <w:t>Предмет Соглашения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left="3465"/>
        <w:rPr>
          <w:b/>
          <w:sz w:val="28"/>
          <w:szCs w:val="28"/>
        </w:rPr>
      </w:pPr>
    </w:p>
    <w:p w:rsidR="00EE39AB" w:rsidRPr="006225BC" w:rsidRDefault="00EE39AB" w:rsidP="006225BC">
      <w:pPr>
        <w:shd w:val="clear" w:color="auto" w:fill="FFFFFF"/>
        <w:spacing w:after="0" w:line="240" w:lineRule="auto"/>
        <w:ind w:firstLine="540"/>
        <w:rPr>
          <w:sz w:val="28"/>
          <w:szCs w:val="28"/>
        </w:rPr>
      </w:pPr>
      <w:r w:rsidRPr="006225BC">
        <w:rPr>
          <w:sz w:val="28"/>
          <w:szCs w:val="28"/>
        </w:rPr>
        <w:t xml:space="preserve"> 1.2. Предметом настоящего Соглашения является передача Контрольно-счетной палате Зиминского районного муниципального образования (далее – контрольно-счетный орган района) полномочий контрольно-счетного органа поселения (далее – контрольно-счетный орган поселения) по осуществлению внешнего муниципального финансового контроля, и передача из бюджета __________________(далее – поселение) в бюджет Зиминского районного муниципального образования межбюджетных трансфертов на осуществление переданных полномочий.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20"/>
        <w:rPr>
          <w:sz w:val="28"/>
          <w:szCs w:val="28"/>
        </w:rPr>
      </w:pPr>
      <w:r w:rsidRPr="006225BC">
        <w:rPr>
          <w:sz w:val="28"/>
          <w:szCs w:val="28"/>
        </w:rPr>
        <w:t>1.3. Контрольно-счетному органу района передаются полномочия контрольно-счетного органа поселения, установленные федеральными законами, законами Иркутской области, уставом поселения и нормативными</w:t>
      </w:r>
    </w:p>
    <w:p w:rsidR="00EE39AB" w:rsidRPr="006225BC" w:rsidRDefault="00EE39AB" w:rsidP="006225BC">
      <w:pPr>
        <w:shd w:val="clear" w:color="auto" w:fill="FFFFFF"/>
        <w:spacing w:after="0" w:line="240" w:lineRule="auto"/>
        <w:rPr>
          <w:sz w:val="28"/>
          <w:szCs w:val="28"/>
        </w:rPr>
      </w:pPr>
      <w:r w:rsidRPr="006225BC">
        <w:rPr>
          <w:sz w:val="28"/>
          <w:szCs w:val="28"/>
        </w:rPr>
        <w:t>правовыми актами поселения.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20"/>
        <w:rPr>
          <w:sz w:val="28"/>
          <w:szCs w:val="28"/>
        </w:rPr>
      </w:pPr>
      <w:r w:rsidRPr="006225BC">
        <w:rPr>
          <w:sz w:val="28"/>
          <w:szCs w:val="28"/>
        </w:rPr>
        <w:t>1.4. Внешняя проверка годового отчета об исполнении бюджета поселения, и экспертиза проекта бюджета поселения ежегодно включаются в план работы контрольно-счетного</w:t>
      </w:r>
      <w:r w:rsidRPr="006225BC">
        <w:rPr>
          <w:sz w:val="28"/>
          <w:szCs w:val="28"/>
          <w:vertAlign w:val="superscript"/>
        </w:rPr>
        <w:t xml:space="preserve"> </w:t>
      </w:r>
      <w:r w:rsidRPr="006225BC">
        <w:rPr>
          <w:sz w:val="28"/>
          <w:szCs w:val="28"/>
        </w:rPr>
        <w:t>органа района.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6225BC">
        <w:rPr>
          <w:sz w:val="28"/>
          <w:szCs w:val="28"/>
        </w:rPr>
        <w:t xml:space="preserve">1.5. Другие контрольные и экспертно-аналитические мероприятия включаются в план работы контрольно - счетного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</w:rPr>
      </w:pPr>
      <w:r w:rsidRPr="006225BC">
        <w:rPr>
          <w:sz w:val="28"/>
          <w:szCs w:val="28"/>
        </w:rPr>
        <w:t>Контрольные и экспертно-аналитические мероприятия в соответствии с настоящим Соглашением включаются в план работы контрольно - счетного органа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EE39AB" w:rsidRPr="006225BC" w:rsidRDefault="00EE39AB" w:rsidP="006225BC">
      <w:pPr>
        <w:keepNext/>
        <w:shd w:val="clear" w:color="auto" w:fill="FFFFFF"/>
        <w:spacing w:after="0" w:line="240" w:lineRule="auto"/>
        <w:ind w:left="709"/>
        <w:rPr>
          <w:b/>
          <w:sz w:val="28"/>
          <w:szCs w:val="28"/>
        </w:rPr>
      </w:pPr>
      <w:r w:rsidRPr="006225BC">
        <w:rPr>
          <w:b/>
          <w:sz w:val="28"/>
          <w:szCs w:val="28"/>
        </w:rPr>
        <w:t xml:space="preserve">                      2. Срок действия Соглашения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6225BC">
        <w:rPr>
          <w:sz w:val="28"/>
          <w:szCs w:val="28"/>
        </w:rPr>
        <w:t>2.1. Соглашение заключено на срок три года и действует в период с 1 января ______ г. по 31 декабря ______ г.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6225BC">
        <w:rPr>
          <w:sz w:val="28"/>
          <w:szCs w:val="28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6225BC">
        <w:rPr>
          <w:sz w:val="28"/>
          <w:szCs w:val="28"/>
        </w:rPr>
        <w:t>2.3.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</w:p>
    <w:p w:rsidR="00EE39AB" w:rsidRPr="006225BC" w:rsidRDefault="00EE39AB" w:rsidP="006225BC">
      <w:pPr>
        <w:keepNext/>
        <w:shd w:val="clear" w:color="auto" w:fill="FFFFFF"/>
        <w:spacing w:after="0" w:line="240" w:lineRule="auto"/>
        <w:ind w:left="709"/>
        <w:jc w:val="center"/>
        <w:rPr>
          <w:b/>
          <w:spacing w:val="-2"/>
          <w:sz w:val="28"/>
          <w:szCs w:val="28"/>
        </w:rPr>
      </w:pPr>
      <w:r w:rsidRPr="006225BC">
        <w:rPr>
          <w:b/>
          <w:spacing w:val="-2"/>
          <w:sz w:val="28"/>
          <w:szCs w:val="28"/>
        </w:rPr>
        <w:t>3. Порядок определения и предоставления ежегодного объема межбюджетных трансфертов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6225BC">
        <w:rPr>
          <w:sz w:val="28"/>
          <w:szCs w:val="28"/>
        </w:rPr>
        <w:t xml:space="preserve">3.1.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Соглашением. </w:t>
      </w:r>
    </w:p>
    <w:p w:rsidR="00EE39AB" w:rsidRPr="006225BC" w:rsidRDefault="00EE39AB" w:rsidP="006225BC">
      <w:pPr>
        <w:spacing w:after="0" w:line="240" w:lineRule="auto"/>
        <w:rPr>
          <w:color w:val="auto"/>
          <w:sz w:val="28"/>
          <w:szCs w:val="28"/>
        </w:rPr>
      </w:pPr>
      <w:r w:rsidRPr="006225BC">
        <w:rPr>
          <w:sz w:val="28"/>
          <w:szCs w:val="28"/>
        </w:rPr>
        <w:lastRenderedPageBreak/>
        <w:t xml:space="preserve">          3.2. Расчетный объем межбюджетных трансфертов на очередной год, определяется в соответствии с расчетом объема межбюджетных трансфертов,</w:t>
      </w:r>
    </w:p>
    <w:p w:rsidR="00EE39AB" w:rsidRPr="006225BC" w:rsidRDefault="00EE39AB" w:rsidP="006225BC">
      <w:pPr>
        <w:spacing w:after="0" w:line="240" w:lineRule="auto"/>
        <w:rPr>
          <w:sz w:val="28"/>
          <w:szCs w:val="28"/>
        </w:rPr>
      </w:pPr>
      <w:r w:rsidRPr="006225BC">
        <w:rPr>
          <w:sz w:val="28"/>
          <w:szCs w:val="28"/>
        </w:rPr>
        <w:t>предоставляемых из 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 в соответствии с Приложением к настоящему Соглашению.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08"/>
        <w:rPr>
          <w:color w:val="FF6600"/>
          <w:sz w:val="28"/>
          <w:szCs w:val="28"/>
        </w:rPr>
      </w:pPr>
      <w:r w:rsidRPr="006225BC">
        <w:rPr>
          <w:sz w:val="28"/>
          <w:szCs w:val="28"/>
        </w:rPr>
        <w:t xml:space="preserve">3.3.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 не позднее чем за 3 месяца до начала очередного года. 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6225BC">
        <w:rPr>
          <w:sz w:val="28"/>
          <w:szCs w:val="28"/>
        </w:rPr>
        <w:t xml:space="preserve">3.4. Объем межбюджетных трансфертов на первый год действия Соглашения, определенный в установленном выше порядке, равен __________ 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0"/>
        <w:rPr>
          <w:sz w:val="28"/>
          <w:szCs w:val="28"/>
        </w:rPr>
      </w:pPr>
      <w:r w:rsidRPr="006225BC">
        <w:rPr>
          <w:sz w:val="28"/>
          <w:szCs w:val="28"/>
        </w:rPr>
        <w:t>__________________________________________________________________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6225BC">
        <w:rPr>
          <w:sz w:val="28"/>
          <w:szCs w:val="28"/>
        </w:rPr>
        <w:t xml:space="preserve">                                                                         (сумма в рублях)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6225BC">
        <w:rPr>
          <w:sz w:val="28"/>
          <w:szCs w:val="28"/>
        </w:rPr>
        <w:t>3.5. Для проведения контрольно-счетным органом района</w:t>
      </w:r>
      <w:r w:rsidRPr="006225BC">
        <w:rPr>
          <w:i/>
          <w:sz w:val="28"/>
          <w:szCs w:val="28"/>
        </w:rPr>
        <w:t xml:space="preserve"> </w:t>
      </w:r>
      <w:r w:rsidRPr="006225BC">
        <w:rPr>
          <w:sz w:val="28"/>
          <w:szCs w:val="28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6225BC">
        <w:rPr>
          <w:sz w:val="28"/>
          <w:szCs w:val="28"/>
        </w:rPr>
        <w:t>3.6.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</w:rPr>
      </w:pPr>
      <w:r w:rsidRPr="006225BC">
        <w:rPr>
          <w:sz w:val="28"/>
          <w:szCs w:val="28"/>
        </w:rPr>
        <w:t>3.7.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6225BC">
        <w:rPr>
          <w:sz w:val="28"/>
          <w:szCs w:val="28"/>
        </w:rPr>
        <w:t xml:space="preserve">3.8.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08"/>
        <w:rPr>
          <w:i/>
          <w:sz w:val="28"/>
          <w:szCs w:val="28"/>
        </w:rPr>
      </w:pPr>
    </w:p>
    <w:p w:rsidR="00EE39AB" w:rsidRPr="006225BC" w:rsidRDefault="00EE39AB" w:rsidP="006225BC">
      <w:pPr>
        <w:keepNext/>
        <w:shd w:val="clear" w:color="auto" w:fill="FFFFFF"/>
        <w:spacing w:after="0" w:line="240" w:lineRule="auto"/>
        <w:ind w:left="709"/>
        <w:rPr>
          <w:b/>
          <w:spacing w:val="-2"/>
          <w:sz w:val="28"/>
          <w:szCs w:val="28"/>
        </w:rPr>
      </w:pPr>
      <w:r w:rsidRPr="006225BC">
        <w:rPr>
          <w:b/>
          <w:spacing w:val="-2"/>
          <w:sz w:val="28"/>
          <w:szCs w:val="28"/>
        </w:rPr>
        <w:t xml:space="preserve">                             4. Права и обязанности сторон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20"/>
        <w:rPr>
          <w:sz w:val="28"/>
          <w:szCs w:val="28"/>
          <w:vertAlign w:val="superscript"/>
        </w:rPr>
      </w:pPr>
      <w:r w:rsidRPr="006225BC">
        <w:rPr>
          <w:sz w:val="28"/>
          <w:szCs w:val="28"/>
        </w:rPr>
        <w:t>4.1.Представительный орган муниципального района: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20"/>
        <w:rPr>
          <w:sz w:val="28"/>
          <w:szCs w:val="28"/>
        </w:rPr>
      </w:pPr>
      <w:r w:rsidRPr="006225BC">
        <w:rPr>
          <w:sz w:val="28"/>
          <w:szCs w:val="28"/>
        </w:rPr>
        <w:t>4.1.1.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20"/>
        <w:rPr>
          <w:sz w:val="28"/>
          <w:szCs w:val="28"/>
        </w:rPr>
      </w:pPr>
      <w:r w:rsidRPr="006225BC">
        <w:rPr>
          <w:sz w:val="28"/>
          <w:szCs w:val="28"/>
        </w:rPr>
        <w:t>4.1.2.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20"/>
        <w:rPr>
          <w:sz w:val="28"/>
          <w:szCs w:val="28"/>
        </w:rPr>
      </w:pPr>
      <w:r w:rsidRPr="006225BC">
        <w:rPr>
          <w:sz w:val="28"/>
          <w:szCs w:val="28"/>
        </w:rPr>
        <w:t xml:space="preserve">4.1.3. может устанавливать случаи и порядок использования собственных материальных ресурсов и финансовых средств муниципального </w:t>
      </w:r>
      <w:r w:rsidRPr="006225BC">
        <w:rPr>
          <w:sz w:val="28"/>
          <w:szCs w:val="28"/>
        </w:rPr>
        <w:lastRenderedPageBreak/>
        <w:t>района для осуществления, предусмотренных настоящим Соглашением полномочий;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20"/>
        <w:rPr>
          <w:sz w:val="28"/>
          <w:szCs w:val="28"/>
        </w:rPr>
      </w:pPr>
      <w:r w:rsidRPr="006225BC">
        <w:rPr>
          <w:sz w:val="28"/>
          <w:szCs w:val="28"/>
        </w:rPr>
        <w:t>4.1.4. получает от контрольно-счетного органа района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мероприятиях.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left="900"/>
        <w:rPr>
          <w:sz w:val="28"/>
          <w:szCs w:val="28"/>
        </w:rPr>
      </w:pPr>
      <w:r w:rsidRPr="006225BC">
        <w:rPr>
          <w:sz w:val="28"/>
          <w:szCs w:val="28"/>
        </w:rPr>
        <w:t>4.2. Контрольно-счетный орган района: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900"/>
        <w:rPr>
          <w:sz w:val="28"/>
          <w:szCs w:val="28"/>
        </w:rPr>
      </w:pPr>
      <w:r w:rsidRPr="006225BC">
        <w:rPr>
          <w:sz w:val="28"/>
          <w:szCs w:val="28"/>
        </w:rPr>
        <w:t>4.2.1 включает в планы своей работы: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900"/>
        <w:rPr>
          <w:sz w:val="28"/>
          <w:szCs w:val="28"/>
        </w:rPr>
      </w:pPr>
      <w:r w:rsidRPr="006225BC">
        <w:rPr>
          <w:sz w:val="28"/>
          <w:szCs w:val="28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900"/>
        <w:rPr>
          <w:color w:val="auto"/>
          <w:sz w:val="28"/>
          <w:szCs w:val="28"/>
        </w:rPr>
      </w:pPr>
      <w:r w:rsidRPr="006225BC"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900"/>
        <w:rPr>
          <w:sz w:val="28"/>
          <w:szCs w:val="28"/>
        </w:rPr>
      </w:pPr>
      <w:r w:rsidRPr="006225BC">
        <w:rPr>
          <w:sz w:val="28"/>
          <w:szCs w:val="28"/>
        </w:rPr>
        <w:t>4.2.2.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900"/>
        <w:rPr>
          <w:sz w:val="28"/>
          <w:szCs w:val="28"/>
        </w:rPr>
      </w:pPr>
      <w:r w:rsidRPr="006225BC">
        <w:rPr>
          <w:sz w:val="28"/>
          <w:szCs w:val="28"/>
        </w:rPr>
        <w:t>4.2.3.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900"/>
        <w:rPr>
          <w:sz w:val="28"/>
          <w:szCs w:val="28"/>
        </w:rPr>
      </w:pPr>
      <w:r w:rsidRPr="006225BC">
        <w:rPr>
          <w:sz w:val="28"/>
          <w:szCs w:val="28"/>
        </w:rPr>
        <w:t>4.2.4.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900"/>
        <w:rPr>
          <w:sz w:val="28"/>
          <w:szCs w:val="28"/>
        </w:rPr>
      </w:pPr>
      <w:r w:rsidRPr="006225BC">
        <w:rPr>
          <w:sz w:val="28"/>
          <w:szCs w:val="28"/>
        </w:rPr>
        <w:t>4.2.5.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900"/>
        <w:rPr>
          <w:sz w:val="28"/>
          <w:szCs w:val="28"/>
        </w:rPr>
      </w:pPr>
      <w:r w:rsidRPr="006225BC">
        <w:rPr>
          <w:sz w:val="28"/>
          <w:szCs w:val="28"/>
        </w:rPr>
        <w:t>4.2.6. 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900"/>
        <w:rPr>
          <w:sz w:val="28"/>
          <w:szCs w:val="28"/>
        </w:rPr>
      </w:pPr>
      <w:r w:rsidRPr="006225BC">
        <w:rPr>
          <w:sz w:val="28"/>
          <w:szCs w:val="28"/>
        </w:rPr>
        <w:t>4.2.7. размещает информацию о проведенных мероприятиях на своем официальном сайте в сети «Интернет»;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900"/>
        <w:rPr>
          <w:sz w:val="28"/>
          <w:szCs w:val="28"/>
        </w:rPr>
      </w:pPr>
      <w:r w:rsidRPr="006225BC">
        <w:rPr>
          <w:sz w:val="28"/>
          <w:szCs w:val="28"/>
        </w:rPr>
        <w:t>4.2.8.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900"/>
        <w:rPr>
          <w:sz w:val="28"/>
          <w:szCs w:val="28"/>
        </w:rPr>
      </w:pPr>
      <w:r w:rsidRPr="006225BC">
        <w:rPr>
          <w:sz w:val="28"/>
          <w:szCs w:val="28"/>
        </w:rPr>
        <w:t>4.2.9.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900"/>
        <w:rPr>
          <w:sz w:val="28"/>
          <w:szCs w:val="28"/>
        </w:rPr>
      </w:pPr>
      <w:r w:rsidRPr="006225BC">
        <w:rPr>
          <w:sz w:val="28"/>
          <w:szCs w:val="28"/>
        </w:rPr>
        <w:t>4.2.10.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устранению;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900"/>
        <w:rPr>
          <w:sz w:val="28"/>
          <w:szCs w:val="28"/>
        </w:rPr>
      </w:pPr>
      <w:r w:rsidRPr="006225BC">
        <w:rPr>
          <w:sz w:val="28"/>
          <w:szCs w:val="28"/>
        </w:rPr>
        <w:lastRenderedPageBreak/>
        <w:t>4.2.11.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900"/>
        <w:rPr>
          <w:sz w:val="28"/>
          <w:szCs w:val="28"/>
        </w:rPr>
      </w:pPr>
      <w:r w:rsidRPr="006225BC">
        <w:rPr>
          <w:sz w:val="28"/>
          <w:szCs w:val="28"/>
        </w:rPr>
        <w:t>4.2.12.  имеет право использовать средства,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900"/>
        <w:rPr>
          <w:sz w:val="28"/>
          <w:szCs w:val="28"/>
        </w:rPr>
      </w:pPr>
      <w:r w:rsidRPr="006225BC">
        <w:rPr>
          <w:sz w:val="28"/>
          <w:szCs w:val="28"/>
        </w:rPr>
        <w:t>4.2.13.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900"/>
        <w:rPr>
          <w:sz w:val="28"/>
          <w:szCs w:val="28"/>
        </w:rPr>
      </w:pPr>
      <w:r w:rsidRPr="006225BC">
        <w:rPr>
          <w:sz w:val="28"/>
          <w:szCs w:val="28"/>
        </w:rPr>
        <w:t>4.2.14.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900"/>
        <w:rPr>
          <w:sz w:val="28"/>
          <w:szCs w:val="28"/>
        </w:rPr>
      </w:pPr>
      <w:r w:rsidRPr="006225BC">
        <w:rPr>
          <w:sz w:val="28"/>
          <w:szCs w:val="28"/>
        </w:rPr>
        <w:t>4.2.15.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900"/>
        <w:rPr>
          <w:sz w:val="28"/>
          <w:szCs w:val="28"/>
        </w:rPr>
      </w:pPr>
      <w:r w:rsidRPr="006225BC">
        <w:rPr>
          <w:sz w:val="28"/>
          <w:szCs w:val="28"/>
        </w:rPr>
        <w:t>4.3. Представительный орган поселения: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900"/>
        <w:rPr>
          <w:sz w:val="28"/>
          <w:szCs w:val="28"/>
        </w:rPr>
      </w:pPr>
      <w:r w:rsidRPr="006225BC">
        <w:rPr>
          <w:sz w:val="28"/>
          <w:szCs w:val="28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900"/>
        <w:rPr>
          <w:sz w:val="28"/>
          <w:szCs w:val="28"/>
        </w:rPr>
      </w:pPr>
      <w:r w:rsidRPr="006225BC">
        <w:rPr>
          <w:sz w:val="28"/>
          <w:szCs w:val="28"/>
        </w:rPr>
        <w:t>4.3.2. направляет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900"/>
        <w:rPr>
          <w:sz w:val="28"/>
          <w:szCs w:val="28"/>
        </w:rPr>
      </w:pPr>
      <w:r w:rsidRPr="006225BC">
        <w:rPr>
          <w:sz w:val="28"/>
          <w:szCs w:val="28"/>
        </w:rPr>
        <w:t>4.3.3.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900"/>
        <w:rPr>
          <w:sz w:val="28"/>
          <w:szCs w:val="28"/>
        </w:rPr>
      </w:pPr>
      <w:r w:rsidRPr="006225BC">
        <w:rPr>
          <w:sz w:val="28"/>
          <w:szCs w:val="28"/>
        </w:rPr>
        <w:t>4.3.4.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900"/>
        <w:rPr>
          <w:sz w:val="28"/>
          <w:szCs w:val="28"/>
        </w:rPr>
      </w:pPr>
      <w:r w:rsidRPr="006225BC">
        <w:rPr>
          <w:sz w:val="28"/>
          <w:szCs w:val="28"/>
        </w:rPr>
        <w:t>4.3.5.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900"/>
        <w:rPr>
          <w:sz w:val="28"/>
          <w:szCs w:val="28"/>
        </w:rPr>
      </w:pPr>
      <w:r w:rsidRPr="006225BC">
        <w:rPr>
          <w:sz w:val="28"/>
          <w:szCs w:val="28"/>
        </w:rPr>
        <w:t>4.3.6.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900"/>
        <w:rPr>
          <w:sz w:val="28"/>
          <w:szCs w:val="28"/>
        </w:rPr>
      </w:pPr>
      <w:r w:rsidRPr="006225BC">
        <w:rPr>
          <w:sz w:val="28"/>
          <w:szCs w:val="28"/>
        </w:rPr>
        <w:lastRenderedPageBreak/>
        <w:t>4.3.7. имеет право приостановить перечисление предусмотренных настоящим Соглашением межбюджетных трансфертов в случае невыполнения контрольно-счетного органа района своих обязательств.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900"/>
        <w:rPr>
          <w:sz w:val="28"/>
          <w:szCs w:val="28"/>
        </w:rPr>
      </w:pPr>
      <w:r w:rsidRPr="006225BC">
        <w:rPr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900"/>
        <w:rPr>
          <w:sz w:val="28"/>
          <w:szCs w:val="28"/>
        </w:rPr>
      </w:pPr>
    </w:p>
    <w:p w:rsidR="00EE39AB" w:rsidRPr="006225BC" w:rsidRDefault="00EE39AB" w:rsidP="006225BC">
      <w:pPr>
        <w:keepNext/>
        <w:shd w:val="clear" w:color="auto" w:fill="FFFFFF"/>
        <w:spacing w:after="0" w:line="240" w:lineRule="auto"/>
        <w:ind w:left="709"/>
        <w:rPr>
          <w:b/>
          <w:spacing w:val="-2"/>
          <w:sz w:val="28"/>
          <w:szCs w:val="28"/>
        </w:rPr>
      </w:pPr>
      <w:r w:rsidRPr="006225BC">
        <w:rPr>
          <w:b/>
          <w:spacing w:val="-2"/>
          <w:sz w:val="28"/>
          <w:szCs w:val="28"/>
        </w:rPr>
        <w:t xml:space="preserve">                        5. Ответственность сторон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6225BC">
        <w:rPr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6225BC">
        <w:rPr>
          <w:sz w:val="28"/>
          <w:szCs w:val="28"/>
        </w:rPr>
        <w:t>5.2. В случае неисполнения (ненадлежащего исполнения) контрольно-счетным органом района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проведённые (ненадлежащее проведенные) мероприятия.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</w:rPr>
      </w:pPr>
      <w:r w:rsidRPr="006225BC">
        <w:rPr>
          <w:sz w:val="28"/>
          <w:szCs w:val="28"/>
        </w:rPr>
        <w:t>5.3. 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не перечисленной суммы.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20"/>
        <w:rPr>
          <w:sz w:val="28"/>
          <w:szCs w:val="28"/>
        </w:rPr>
      </w:pPr>
      <w:r w:rsidRPr="006225BC">
        <w:rPr>
          <w:sz w:val="28"/>
          <w:szCs w:val="28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20"/>
        <w:rPr>
          <w:sz w:val="28"/>
          <w:szCs w:val="28"/>
        </w:rPr>
      </w:pPr>
    </w:p>
    <w:p w:rsidR="00EE39AB" w:rsidRPr="006225BC" w:rsidRDefault="00EE39AB" w:rsidP="006225BC">
      <w:pPr>
        <w:keepNext/>
        <w:shd w:val="clear" w:color="auto" w:fill="FFFFFF"/>
        <w:spacing w:after="0" w:line="240" w:lineRule="auto"/>
        <w:ind w:left="709"/>
        <w:rPr>
          <w:b/>
          <w:spacing w:val="-2"/>
          <w:sz w:val="28"/>
          <w:szCs w:val="28"/>
        </w:rPr>
      </w:pPr>
      <w:r w:rsidRPr="006225BC">
        <w:rPr>
          <w:b/>
          <w:spacing w:val="-2"/>
          <w:sz w:val="28"/>
          <w:szCs w:val="28"/>
        </w:rPr>
        <w:t xml:space="preserve">                       6. Заключительные положения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6225BC">
        <w:rPr>
          <w:sz w:val="28"/>
          <w:szCs w:val="28"/>
        </w:rPr>
        <w:t>6.1. Настоящее Соглашение вступает в силу с момента его подписания всеми Сторонами.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 w:rsidRPr="006225BC">
        <w:rPr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6225BC">
        <w:rPr>
          <w:sz w:val="28"/>
          <w:szCs w:val="28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</w:t>
      </w:r>
      <w:bookmarkStart w:id="1" w:name="OLE_LINK2"/>
      <w:bookmarkStart w:id="2" w:name="OLE_LINK1"/>
      <w:r w:rsidRPr="006225BC">
        <w:rPr>
          <w:sz w:val="28"/>
          <w:szCs w:val="28"/>
        </w:rPr>
        <w:t xml:space="preserve">представительным органом поселения </w:t>
      </w:r>
      <w:bookmarkEnd w:id="1"/>
      <w:bookmarkEnd w:id="2"/>
      <w:r w:rsidRPr="006225BC">
        <w:rPr>
          <w:sz w:val="28"/>
          <w:szCs w:val="28"/>
        </w:rPr>
        <w:t>другим Сторонам уведомления о расторжении Соглашения.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20"/>
        <w:rPr>
          <w:sz w:val="28"/>
          <w:szCs w:val="28"/>
        </w:rPr>
      </w:pPr>
      <w:r w:rsidRPr="006225BC">
        <w:rPr>
          <w:sz w:val="28"/>
          <w:szCs w:val="28"/>
        </w:rPr>
        <w:t xml:space="preserve"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</w:t>
      </w:r>
      <w:r w:rsidRPr="006225BC">
        <w:rPr>
          <w:sz w:val="28"/>
          <w:szCs w:val="28"/>
        </w:rPr>
        <w:lastRenderedPageBreak/>
        <w:t>прекращении его действия, за исключением случаев, когда соглашением Сторон предусмотрено иное.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20"/>
        <w:rPr>
          <w:sz w:val="28"/>
          <w:szCs w:val="28"/>
        </w:rPr>
      </w:pPr>
      <w:r w:rsidRPr="006225BC">
        <w:rPr>
          <w:sz w:val="28"/>
          <w:szCs w:val="28"/>
        </w:rPr>
        <w:t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20"/>
        <w:rPr>
          <w:sz w:val="28"/>
          <w:szCs w:val="28"/>
        </w:rPr>
      </w:pPr>
      <w:r w:rsidRPr="006225BC">
        <w:rPr>
          <w:sz w:val="28"/>
          <w:szCs w:val="28"/>
        </w:rPr>
        <w:t>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проведённые мероприятия.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20"/>
        <w:rPr>
          <w:sz w:val="28"/>
          <w:szCs w:val="28"/>
        </w:rPr>
      </w:pPr>
      <w:r w:rsidRPr="006225BC">
        <w:rPr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EE39AB" w:rsidRPr="006225BC" w:rsidRDefault="00EE39AB" w:rsidP="006225BC">
      <w:pPr>
        <w:shd w:val="clear" w:color="auto" w:fill="FFFFFF"/>
        <w:spacing w:after="0" w:line="240" w:lineRule="auto"/>
        <w:ind w:firstLine="720"/>
        <w:rPr>
          <w:sz w:val="28"/>
          <w:szCs w:val="28"/>
        </w:rPr>
      </w:pPr>
      <w:r w:rsidRPr="006225BC">
        <w:rPr>
          <w:sz w:val="28"/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5318"/>
        <w:gridCol w:w="4536"/>
      </w:tblGrid>
      <w:tr w:rsidR="00EE39AB" w:rsidRPr="006225BC" w:rsidTr="00151A03">
        <w:tc>
          <w:tcPr>
            <w:tcW w:w="5318" w:type="dxa"/>
          </w:tcPr>
          <w:p w:rsidR="00EE39AB" w:rsidRPr="006225BC" w:rsidRDefault="00EE39AB" w:rsidP="006225BC">
            <w:pPr>
              <w:spacing w:after="0" w:line="240" w:lineRule="auto"/>
              <w:ind w:right="284"/>
              <w:rPr>
                <w:sz w:val="28"/>
                <w:szCs w:val="28"/>
              </w:rPr>
            </w:pPr>
            <w:r w:rsidRPr="006225BC">
              <w:rPr>
                <w:sz w:val="28"/>
                <w:szCs w:val="28"/>
              </w:rPr>
              <w:t>Председатель __________ (наименование представительного органа муниципального района)</w:t>
            </w:r>
          </w:p>
          <w:p w:rsidR="00EE39AB" w:rsidRPr="006225BC" w:rsidRDefault="00EE39AB" w:rsidP="006225BC">
            <w:pPr>
              <w:spacing w:after="0" w:line="240" w:lineRule="auto"/>
              <w:ind w:right="284"/>
              <w:rPr>
                <w:sz w:val="28"/>
                <w:szCs w:val="28"/>
              </w:rPr>
            </w:pPr>
          </w:p>
          <w:p w:rsidR="00EE39AB" w:rsidRPr="006225BC" w:rsidRDefault="00EE39AB" w:rsidP="006225BC">
            <w:pPr>
              <w:spacing w:after="0" w:line="240" w:lineRule="auto"/>
              <w:ind w:right="284" w:firstLine="243"/>
              <w:jc w:val="right"/>
              <w:rPr>
                <w:sz w:val="28"/>
                <w:szCs w:val="28"/>
              </w:rPr>
            </w:pPr>
            <w:r w:rsidRPr="006225BC">
              <w:rPr>
                <w:sz w:val="28"/>
                <w:szCs w:val="28"/>
              </w:rPr>
              <w:t>__________(И.О. Фамилия)</w:t>
            </w:r>
          </w:p>
          <w:p w:rsidR="00EE39AB" w:rsidRPr="006225BC" w:rsidRDefault="00EE39AB" w:rsidP="006225BC">
            <w:pPr>
              <w:spacing w:after="0" w:line="240" w:lineRule="auto"/>
              <w:ind w:right="284"/>
              <w:rPr>
                <w:sz w:val="28"/>
                <w:szCs w:val="28"/>
              </w:rPr>
            </w:pPr>
            <w:r w:rsidRPr="006225BC">
              <w:rPr>
                <w:sz w:val="28"/>
                <w:szCs w:val="28"/>
              </w:rPr>
              <w:t>(Дата подписания)</w:t>
            </w:r>
          </w:p>
          <w:p w:rsidR="00EE39AB" w:rsidRPr="006225BC" w:rsidRDefault="00EE39AB" w:rsidP="006225BC">
            <w:pPr>
              <w:spacing w:after="0" w:line="240" w:lineRule="auto"/>
              <w:ind w:right="284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E39AB" w:rsidRPr="006225BC" w:rsidRDefault="00EE39AB" w:rsidP="006225BC">
            <w:pPr>
              <w:spacing w:after="0" w:line="240" w:lineRule="auto"/>
              <w:ind w:right="-2465"/>
              <w:rPr>
                <w:sz w:val="28"/>
                <w:szCs w:val="28"/>
              </w:rPr>
            </w:pPr>
            <w:r w:rsidRPr="006225BC">
              <w:rPr>
                <w:sz w:val="28"/>
                <w:szCs w:val="28"/>
              </w:rPr>
              <w:t xml:space="preserve">Председатель ______________ </w:t>
            </w:r>
          </w:p>
          <w:p w:rsidR="00EE39AB" w:rsidRPr="006225BC" w:rsidRDefault="00EE39AB" w:rsidP="006225BC">
            <w:pPr>
              <w:spacing w:after="0" w:line="240" w:lineRule="auto"/>
              <w:ind w:left="-485" w:right="-2465" w:firstLine="284"/>
              <w:rPr>
                <w:sz w:val="28"/>
                <w:szCs w:val="28"/>
              </w:rPr>
            </w:pPr>
            <w:r w:rsidRPr="006225BC">
              <w:rPr>
                <w:sz w:val="28"/>
                <w:szCs w:val="28"/>
              </w:rPr>
              <w:t>(наименование представительного органа</w:t>
            </w:r>
          </w:p>
          <w:p w:rsidR="00EE39AB" w:rsidRPr="006225BC" w:rsidRDefault="00EE39AB" w:rsidP="006225BC">
            <w:pPr>
              <w:spacing w:after="0" w:line="240" w:lineRule="auto"/>
              <w:ind w:right="-2465"/>
              <w:rPr>
                <w:sz w:val="28"/>
                <w:szCs w:val="28"/>
              </w:rPr>
            </w:pPr>
            <w:r w:rsidRPr="006225BC">
              <w:rPr>
                <w:sz w:val="28"/>
                <w:szCs w:val="28"/>
              </w:rPr>
              <w:t xml:space="preserve"> поселения) </w:t>
            </w:r>
          </w:p>
          <w:p w:rsidR="00EE39AB" w:rsidRPr="006225BC" w:rsidRDefault="00EE39AB" w:rsidP="006225BC">
            <w:pPr>
              <w:spacing w:after="0" w:line="240" w:lineRule="auto"/>
              <w:ind w:right="284"/>
              <w:rPr>
                <w:sz w:val="28"/>
                <w:szCs w:val="28"/>
              </w:rPr>
            </w:pPr>
          </w:p>
          <w:p w:rsidR="00EE39AB" w:rsidRPr="006225BC" w:rsidRDefault="00EE39AB" w:rsidP="006225BC">
            <w:pPr>
              <w:spacing w:after="0" w:line="240" w:lineRule="auto"/>
              <w:ind w:right="-108" w:hanging="59"/>
              <w:jc w:val="right"/>
              <w:rPr>
                <w:sz w:val="28"/>
                <w:szCs w:val="28"/>
              </w:rPr>
            </w:pPr>
            <w:r w:rsidRPr="006225BC">
              <w:rPr>
                <w:sz w:val="28"/>
                <w:szCs w:val="28"/>
              </w:rPr>
              <w:t>________________(И.О. Фамилия)</w:t>
            </w:r>
          </w:p>
          <w:p w:rsidR="00EE39AB" w:rsidRPr="006225BC" w:rsidRDefault="00EE39AB" w:rsidP="006225BC">
            <w:pPr>
              <w:spacing w:after="0" w:line="240" w:lineRule="auto"/>
              <w:ind w:right="284"/>
              <w:rPr>
                <w:sz w:val="28"/>
                <w:szCs w:val="28"/>
              </w:rPr>
            </w:pPr>
            <w:r w:rsidRPr="006225BC">
              <w:rPr>
                <w:sz w:val="28"/>
                <w:szCs w:val="28"/>
              </w:rPr>
              <w:t>(Дата подписания)</w:t>
            </w:r>
          </w:p>
          <w:p w:rsidR="00EE39AB" w:rsidRPr="006225BC" w:rsidRDefault="00EE39AB" w:rsidP="006225BC">
            <w:pPr>
              <w:spacing w:after="0" w:line="240" w:lineRule="auto"/>
              <w:ind w:right="284"/>
              <w:rPr>
                <w:sz w:val="28"/>
                <w:szCs w:val="28"/>
              </w:rPr>
            </w:pPr>
          </w:p>
          <w:p w:rsidR="00EE39AB" w:rsidRPr="006225BC" w:rsidRDefault="00EE39AB" w:rsidP="006225BC">
            <w:pPr>
              <w:spacing w:after="0" w:line="240" w:lineRule="auto"/>
              <w:ind w:right="284"/>
              <w:rPr>
                <w:sz w:val="28"/>
                <w:szCs w:val="28"/>
              </w:rPr>
            </w:pPr>
          </w:p>
        </w:tc>
      </w:tr>
      <w:tr w:rsidR="00EE39AB" w:rsidRPr="006225BC" w:rsidTr="00151A03">
        <w:tc>
          <w:tcPr>
            <w:tcW w:w="5318" w:type="dxa"/>
          </w:tcPr>
          <w:p w:rsidR="00EE39AB" w:rsidRPr="006225BC" w:rsidRDefault="00EE39AB" w:rsidP="006225BC">
            <w:pPr>
              <w:spacing w:after="0" w:line="240" w:lineRule="auto"/>
              <w:ind w:right="284"/>
              <w:rPr>
                <w:sz w:val="28"/>
                <w:szCs w:val="28"/>
              </w:rPr>
            </w:pPr>
            <w:r w:rsidRPr="006225BC">
              <w:rPr>
                <w:sz w:val="28"/>
                <w:szCs w:val="28"/>
              </w:rPr>
              <w:t xml:space="preserve">Председатель ____________ (наименование контрольно-счетного органа муниципального района) </w:t>
            </w:r>
          </w:p>
          <w:p w:rsidR="00EE39AB" w:rsidRPr="006225BC" w:rsidRDefault="00EE39AB" w:rsidP="006225BC">
            <w:pPr>
              <w:spacing w:after="0" w:line="240" w:lineRule="auto"/>
              <w:ind w:right="284"/>
              <w:jc w:val="right"/>
              <w:rPr>
                <w:sz w:val="28"/>
                <w:szCs w:val="28"/>
              </w:rPr>
            </w:pPr>
            <w:r w:rsidRPr="006225BC">
              <w:rPr>
                <w:sz w:val="28"/>
                <w:szCs w:val="28"/>
              </w:rPr>
              <w:t>_______________(И.О. Фамилия)</w:t>
            </w:r>
          </w:p>
          <w:p w:rsidR="00EE39AB" w:rsidRPr="006225BC" w:rsidRDefault="00EE39AB" w:rsidP="006225BC">
            <w:pPr>
              <w:spacing w:after="0" w:line="240" w:lineRule="auto"/>
              <w:ind w:right="284"/>
              <w:rPr>
                <w:sz w:val="28"/>
                <w:szCs w:val="28"/>
              </w:rPr>
            </w:pPr>
            <w:r w:rsidRPr="006225BC">
              <w:rPr>
                <w:sz w:val="28"/>
                <w:szCs w:val="28"/>
              </w:rPr>
              <w:t>(Дата подписания)</w:t>
            </w:r>
          </w:p>
          <w:p w:rsidR="00EE39AB" w:rsidRPr="006225BC" w:rsidRDefault="00EE39AB" w:rsidP="006225BC">
            <w:pPr>
              <w:spacing w:after="0" w:line="240" w:lineRule="auto"/>
              <w:ind w:right="284"/>
              <w:rPr>
                <w:sz w:val="28"/>
                <w:szCs w:val="28"/>
              </w:rPr>
            </w:pPr>
          </w:p>
          <w:p w:rsidR="00EE39AB" w:rsidRPr="006225BC" w:rsidRDefault="00EE39AB" w:rsidP="006225BC">
            <w:pPr>
              <w:spacing w:after="0" w:line="240" w:lineRule="auto"/>
              <w:ind w:right="284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E39AB" w:rsidRPr="006225BC" w:rsidRDefault="00EE39AB" w:rsidP="006225BC">
            <w:pPr>
              <w:spacing w:after="0" w:line="240" w:lineRule="auto"/>
              <w:ind w:right="284"/>
              <w:rPr>
                <w:sz w:val="28"/>
                <w:szCs w:val="28"/>
              </w:rPr>
            </w:pPr>
          </w:p>
        </w:tc>
      </w:tr>
    </w:tbl>
    <w:p w:rsidR="00EE39AB" w:rsidRPr="006225BC" w:rsidRDefault="00EE39AB" w:rsidP="006225BC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</w:p>
    <w:p w:rsidR="00EE39AB" w:rsidRPr="006225BC" w:rsidRDefault="00EE39AB" w:rsidP="006225BC">
      <w:pPr>
        <w:shd w:val="clear" w:color="auto" w:fill="FFFFFF"/>
        <w:spacing w:after="0" w:line="240" w:lineRule="auto"/>
        <w:ind w:firstLine="70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81"/>
      </w:tblGrid>
      <w:tr w:rsidR="00EE39AB" w:rsidRPr="006225BC" w:rsidTr="00EE39AB">
        <w:tc>
          <w:tcPr>
            <w:tcW w:w="4927" w:type="dxa"/>
          </w:tcPr>
          <w:p w:rsidR="00EE39AB" w:rsidRPr="006225BC" w:rsidRDefault="00EE39AB" w:rsidP="006225BC">
            <w:pPr>
              <w:spacing w:after="0" w:line="240" w:lineRule="auto"/>
              <w:ind w:right="284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EE39AB" w:rsidRPr="006225BC" w:rsidRDefault="00EE39AB" w:rsidP="006225BC">
            <w:pPr>
              <w:spacing w:after="0" w:line="240" w:lineRule="auto"/>
              <w:ind w:right="284"/>
              <w:rPr>
                <w:sz w:val="28"/>
                <w:szCs w:val="28"/>
              </w:rPr>
            </w:pPr>
          </w:p>
        </w:tc>
      </w:tr>
      <w:tr w:rsidR="00EE39AB" w:rsidRPr="006225BC" w:rsidTr="00EE39AB">
        <w:tc>
          <w:tcPr>
            <w:tcW w:w="4927" w:type="dxa"/>
          </w:tcPr>
          <w:p w:rsidR="00EE39AB" w:rsidRPr="006225BC" w:rsidRDefault="00EE39AB" w:rsidP="006225BC">
            <w:pPr>
              <w:spacing w:after="0" w:line="240" w:lineRule="auto"/>
              <w:ind w:right="284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EE39AB" w:rsidRPr="006225BC" w:rsidRDefault="00EE39AB" w:rsidP="006225BC">
            <w:pPr>
              <w:spacing w:after="0" w:line="240" w:lineRule="auto"/>
              <w:ind w:right="284"/>
              <w:rPr>
                <w:sz w:val="28"/>
                <w:szCs w:val="28"/>
              </w:rPr>
            </w:pPr>
          </w:p>
        </w:tc>
      </w:tr>
    </w:tbl>
    <w:p w:rsidR="00EE39AB" w:rsidRPr="006225BC" w:rsidRDefault="00EE39AB" w:rsidP="006225BC">
      <w:pPr>
        <w:spacing w:after="0" w:line="240" w:lineRule="auto"/>
        <w:rPr>
          <w:color w:val="auto"/>
          <w:sz w:val="28"/>
          <w:szCs w:val="28"/>
        </w:rPr>
      </w:pPr>
    </w:p>
    <w:p w:rsidR="00EE39AB" w:rsidRPr="006225BC" w:rsidRDefault="00EE39AB" w:rsidP="006225BC">
      <w:pPr>
        <w:spacing w:after="0" w:line="240" w:lineRule="auto"/>
        <w:jc w:val="right"/>
        <w:rPr>
          <w:sz w:val="28"/>
          <w:szCs w:val="28"/>
        </w:rPr>
      </w:pPr>
    </w:p>
    <w:p w:rsidR="00EE39AB" w:rsidRPr="006225BC" w:rsidRDefault="00EE39AB" w:rsidP="006225BC">
      <w:pPr>
        <w:spacing w:after="0" w:line="240" w:lineRule="auto"/>
        <w:ind w:left="6521"/>
        <w:jc w:val="right"/>
        <w:rPr>
          <w:sz w:val="28"/>
          <w:szCs w:val="28"/>
        </w:rPr>
      </w:pPr>
    </w:p>
    <w:p w:rsidR="00EE39AB" w:rsidRPr="006225BC" w:rsidRDefault="00EE39AB" w:rsidP="006225BC">
      <w:pPr>
        <w:spacing w:after="0" w:line="240" w:lineRule="auto"/>
        <w:ind w:left="6521"/>
        <w:jc w:val="right"/>
        <w:rPr>
          <w:sz w:val="28"/>
          <w:szCs w:val="28"/>
        </w:rPr>
      </w:pPr>
    </w:p>
    <w:p w:rsidR="00EE39AB" w:rsidRPr="006225BC" w:rsidRDefault="00EE39AB" w:rsidP="006225BC">
      <w:pPr>
        <w:spacing w:after="0" w:line="240" w:lineRule="auto"/>
        <w:ind w:left="6521"/>
        <w:jc w:val="right"/>
        <w:rPr>
          <w:sz w:val="28"/>
          <w:szCs w:val="28"/>
        </w:rPr>
      </w:pPr>
    </w:p>
    <w:p w:rsidR="00EE39AB" w:rsidRPr="006225BC" w:rsidRDefault="00EE39AB" w:rsidP="006225BC">
      <w:pPr>
        <w:spacing w:after="0" w:line="240" w:lineRule="auto"/>
        <w:ind w:left="6521"/>
        <w:jc w:val="right"/>
        <w:rPr>
          <w:sz w:val="28"/>
          <w:szCs w:val="28"/>
        </w:rPr>
      </w:pPr>
    </w:p>
    <w:p w:rsidR="00EE39AB" w:rsidRPr="006225BC" w:rsidRDefault="00EE39AB" w:rsidP="006225BC">
      <w:pPr>
        <w:spacing w:after="0" w:line="240" w:lineRule="auto"/>
        <w:ind w:left="6521"/>
        <w:jc w:val="right"/>
        <w:rPr>
          <w:sz w:val="28"/>
          <w:szCs w:val="28"/>
        </w:rPr>
      </w:pPr>
    </w:p>
    <w:p w:rsidR="00EE39AB" w:rsidRPr="006225BC" w:rsidRDefault="00EE39AB" w:rsidP="006225BC">
      <w:pPr>
        <w:spacing w:after="0" w:line="240" w:lineRule="auto"/>
        <w:ind w:left="6521"/>
        <w:jc w:val="right"/>
        <w:rPr>
          <w:sz w:val="28"/>
          <w:szCs w:val="28"/>
        </w:rPr>
      </w:pPr>
    </w:p>
    <w:p w:rsidR="00EE39AB" w:rsidRDefault="00EE39AB" w:rsidP="006225BC">
      <w:pPr>
        <w:spacing w:after="0" w:line="240" w:lineRule="auto"/>
        <w:ind w:firstLine="0"/>
        <w:rPr>
          <w:sz w:val="28"/>
          <w:szCs w:val="28"/>
        </w:rPr>
      </w:pPr>
    </w:p>
    <w:p w:rsidR="006225BC" w:rsidRPr="006225BC" w:rsidRDefault="006225BC" w:rsidP="006225BC">
      <w:pPr>
        <w:spacing w:after="0" w:line="240" w:lineRule="auto"/>
        <w:ind w:firstLine="0"/>
        <w:rPr>
          <w:sz w:val="28"/>
          <w:szCs w:val="28"/>
        </w:rPr>
      </w:pPr>
    </w:p>
    <w:p w:rsidR="00EE39AB" w:rsidRPr="006225BC" w:rsidRDefault="00EE39AB" w:rsidP="006225BC">
      <w:pPr>
        <w:spacing w:after="0" w:line="240" w:lineRule="auto"/>
        <w:ind w:left="6521"/>
        <w:jc w:val="right"/>
        <w:rPr>
          <w:sz w:val="28"/>
          <w:szCs w:val="28"/>
        </w:rPr>
      </w:pPr>
    </w:p>
    <w:p w:rsidR="00EE39AB" w:rsidRPr="006225BC" w:rsidRDefault="00EE39AB" w:rsidP="006225BC">
      <w:pPr>
        <w:spacing w:after="0" w:line="240" w:lineRule="auto"/>
        <w:ind w:left="6521" w:right="0" w:firstLine="697"/>
        <w:jc w:val="right"/>
        <w:rPr>
          <w:sz w:val="28"/>
          <w:szCs w:val="28"/>
        </w:rPr>
      </w:pPr>
      <w:r w:rsidRPr="006225BC">
        <w:rPr>
          <w:sz w:val="28"/>
          <w:szCs w:val="28"/>
        </w:rPr>
        <w:lastRenderedPageBreak/>
        <w:t xml:space="preserve">Приложение  </w:t>
      </w:r>
    </w:p>
    <w:p w:rsidR="00EE39AB" w:rsidRPr="006225BC" w:rsidRDefault="00EE39AB" w:rsidP="006225BC">
      <w:pPr>
        <w:spacing w:after="0" w:line="240" w:lineRule="auto"/>
        <w:ind w:left="6521" w:right="0" w:firstLine="697"/>
        <w:jc w:val="right"/>
        <w:rPr>
          <w:sz w:val="28"/>
          <w:szCs w:val="28"/>
        </w:rPr>
      </w:pPr>
      <w:r w:rsidRPr="006225BC">
        <w:rPr>
          <w:sz w:val="28"/>
          <w:szCs w:val="28"/>
        </w:rPr>
        <w:t>к Соглашению о передаче полномочий по осуществлению внешнего</w:t>
      </w:r>
    </w:p>
    <w:p w:rsidR="00EE39AB" w:rsidRPr="006225BC" w:rsidRDefault="00EE39AB" w:rsidP="006225BC">
      <w:pPr>
        <w:spacing w:after="0" w:line="240" w:lineRule="auto"/>
        <w:ind w:right="0" w:firstLine="697"/>
        <w:jc w:val="right"/>
        <w:rPr>
          <w:sz w:val="28"/>
          <w:szCs w:val="28"/>
        </w:rPr>
      </w:pPr>
      <w:r w:rsidRPr="006225BC">
        <w:rPr>
          <w:sz w:val="28"/>
          <w:szCs w:val="28"/>
        </w:rPr>
        <w:t>муниципального финансового</w:t>
      </w:r>
    </w:p>
    <w:p w:rsidR="00EE39AB" w:rsidRPr="006225BC" w:rsidRDefault="00EE39AB" w:rsidP="006225BC">
      <w:pPr>
        <w:spacing w:after="0" w:line="240" w:lineRule="auto"/>
        <w:ind w:right="0" w:firstLine="697"/>
        <w:jc w:val="right"/>
        <w:rPr>
          <w:sz w:val="28"/>
          <w:szCs w:val="28"/>
        </w:rPr>
      </w:pPr>
      <w:r w:rsidRPr="006225BC">
        <w:rPr>
          <w:sz w:val="28"/>
          <w:szCs w:val="28"/>
        </w:rPr>
        <w:t>контроля</w:t>
      </w:r>
    </w:p>
    <w:p w:rsidR="00EE39AB" w:rsidRPr="006225BC" w:rsidRDefault="00EE39AB" w:rsidP="006225BC">
      <w:pPr>
        <w:spacing w:after="0" w:line="240" w:lineRule="auto"/>
        <w:ind w:right="0" w:firstLine="697"/>
        <w:jc w:val="right"/>
        <w:rPr>
          <w:sz w:val="28"/>
          <w:szCs w:val="28"/>
        </w:rPr>
      </w:pPr>
      <w:r w:rsidRPr="006225BC">
        <w:rPr>
          <w:sz w:val="28"/>
          <w:szCs w:val="28"/>
        </w:rPr>
        <w:t>от «__  »  _________  20__ г.</w:t>
      </w:r>
    </w:p>
    <w:p w:rsidR="00EE39AB" w:rsidRPr="006225BC" w:rsidRDefault="00EE39AB" w:rsidP="006225BC">
      <w:pPr>
        <w:tabs>
          <w:tab w:val="left" w:pos="6946"/>
        </w:tabs>
        <w:spacing w:after="0" w:line="240" w:lineRule="auto"/>
        <w:jc w:val="right"/>
        <w:rPr>
          <w:sz w:val="28"/>
          <w:szCs w:val="28"/>
        </w:rPr>
      </w:pPr>
    </w:p>
    <w:p w:rsidR="00EE39AB" w:rsidRPr="006225BC" w:rsidRDefault="00EE39AB" w:rsidP="006225BC">
      <w:pPr>
        <w:spacing w:after="0" w:line="240" w:lineRule="auto"/>
        <w:jc w:val="center"/>
        <w:rPr>
          <w:sz w:val="28"/>
          <w:szCs w:val="28"/>
        </w:rPr>
      </w:pPr>
      <w:r w:rsidRPr="006225BC">
        <w:rPr>
          <w:sz w:val="28"/>
          <w:szCs w:val="28"/>
        </w:rPr>
        <w:t>Расчет объема межбюджетных трансфертов,</w:t>
      </w:r>
    </w:p>
    <w:p w:rsidR="00EE39AB" w:rsidRPr="006225BC" w:rsidRDefault="00EE39AB" w:rsidP="006225BC">
      <w:pPr>
        <w:spacing w:after="0" w:line="240" w:lineRule="auto"/>
        <w:jc w:val="center"/>
        <w:rPr>
          <w:sz w:val="28"/>
          <w:szCs w:val="28"/>
        </w:rPr>
      </w:pPr>
      <w:r w:rsidRPr="006225BC">
        <w:rPr>
          <w:sz w:val="28"/>
          <w:szCs w:val="28"/>
        </w:rPr>
        <w:t xml:space="preserve">предоставляемых из 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 </w:t>
      </w:r>
    </w:p>
    <w:p w:rsidR="00EE39AB" w:rsidRPr="006225BC" w:rsidRDefault="00EE39AB" w:rsidP="006225BC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6225BC">
        <w:rPr>
          <w:sz w:val="28"/>
          <w:szCs w:val="28"/>
        </w:rPr>
        <w:t>1. Расчет межбюджетных трансфертов, предоставляемых из 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контроля, производится по следующей формуле:</w:t>
      </w:r>
    </w:p>
    <w:p w:rsidR="00EE39AB" w:rsidRPr="006225BC" w:rsidRDefault="00EE39AB" w:rsidP="006225BC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en-US"/>
        </w:rPr>
      </w:pPr>
      <w:r w:rsidRPr="006225BC">
        <w:rPr>
          <w:sz w:val="28"/>
          <w:szCs w:val="28"/>
          <w:lang w:val="en-US"/>
        </w:rPr>
        <w:t>S = Ng x Og x Fg + D+Mz,</w:t>
      </w:r>
    </w:p>
    <w:p w:rsidR="00EE39AB" w:rsidRPr="006225BC" w:rsidRDefault="00EE39AB" w:rsidP="006225BC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6225BC">
        <w:rPr>
          <w:sz w:val="28"/>
          <w:szCs w:val="28"/>
        </w:rPr>
        <w:t xml:space="preserve">где </w:t>
      </w:r>
      <w:r w:rsidRPr="006225BC">
        <w:rPr>
          <w:b/>
          <w:sz w:val="28"/>
          <w:szCs w:val="28"/>
        </w:rPr>
        <w:t>S</w:t>
      </w:r>
      <w:r w:rsidRPr="006225BC">
        <w:rPr>
          <w:sz w:val="28"/>
          <w:szCs w:val="28"/>
        </w:rPr>
        <w:t xml:space="preserve"> – объем межбюджетных трансфертов, передаваемых из 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контроля;</w:t>
      </w:r>
    </w:p>
    <w:p w:rsidR="00EE39AB" w:rsidRPr="006225BC" w:rsidRDefault="00EE39AB" w:rsidP="006225BC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6225BC">
        <w:rPr>
          <w:b/>
          <w:sz w:val="28"/>
          <w:szCs w:val="28"/>
        </w:rPr>
        <w:t>Ng</w:t>
      </w:r>
      <w:r w:rsidRPr="006225BC">
        <w:rPr>
          <w:sz w:val="28"/>
          <w:szCs w:val="28"/>
        </w:rPr>
        <w:t xml:space="preserve"> - передаваемая с поселения численность муниципальных служащих в размере </w:t>
      </w:r>
      <w:r w:rsidR="00953166">
        <w:rPr>
          <w:sz w:val="28"/>
          <w:szCs w:val="28"/>
        </w:rPr>
        <w:t xml:space="preserve">от 0,040 до </w:t>
      </w:r>
      <w:r w:rsidRPr="006225BC">
        <w:rPr>
          <w:sz w:val="28"/>
          <w:szCs w:val="28"/>
        </w:rPr>
        <w:t>0,045 штатных единиц на осуществление полномочий контрольно-счетного органа поселения;</w:t>
      </w:r>
    </w:p>
    <w:p w:rsidR="00EE39AB" w:rsidRPr="006225BC" w:rsidRDefault="00EE39AB" w:rsidP="006225BC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6225BC">
        <w:rPr>
          <w:b/>
          <w:sz w:val="28"/>
          <w:szCs w:val="28"/>
        </w:rPr>
        <w:t>Og</w:t>
      </w:r>
      <w:r w:rsidRPr="006225BC">
        <w:rPr>
          <w:sz w:val="28"/>
          <w:szCs w:val="28"/>
        </w:rPr>
        <w:t xml:space="preserve"> - средний должностной оклад муниципальных служащих, исполняющих полномочия поселения, определяемый в соответствии с пунктом 2 настоящего приложения;</w:t>
      </w:r>
    </w:p>
    <w:p w:rsidR="00EE39AB" w:rsidRPr="006225BC" w:rsidRDefault="00EE39AB" w:rsidP="006225BC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6225BC">
        <w:rPr>
          <w:b/>
          <w:sz w:val="28"/>
          <w:szCs w:val="28"/>
        </w:rPr>
        <w:t>Fg</w:t>
      </w:r>
      <w:r w:rsidRPr="006225BC">
        <w:rPr>
          <w:sz w:val="28"/>
          <w:szCs w:val="28"/>
        </w:rPr>
        <w:t xml:space="preserve"> - количество должностных окладов, учитываемых при формировании расходов бюджета на очередной финансовый год на оплату труда муниципальных служащих, исполняющих полномочия поселения. Определяется из расчета 5</w:t>
      </w:r>
      <w:r w:rsidR="0050477D">
        <w:rPr>
          <w:sz w:val="28"/>
          <w:szCs w:val="28"/>
        </w:rPr>
        <w:t>8</w:t>
      </w:r>
      <w:r w:rsidRPr="006225BC">
        <w:rPr>
          <w:sz w:val="28"/>
          <w:szCs w:val="28"/>
        </w:rPr>
        <w:t>.5 средних должностных окладов муниципальных служащих;</w:t>
      </w:r>
    </w:p>
    <w:p w:rsidR="00EE39AB" w:rsidRPr="006225BC" w:rsidRDefault="00EE39AB" w:rsidP="006225BC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6225BC">
        <w:rPr>
          <w:b/>
          <w:sz w:val="28"/>
          <w:szCs w:val="28"/>
        </w:rPr>
        <w:t>D</w:t>
      </w:r>
      <w:r w:rsidRPr="006225BC">
        <w:rPr>
          <w:sz w:val="28"/>
          <w:szCs w:val="28"/>
        </w:rPr>
        <w:t xml:space="preserve"> - начисления на оплату труда муниципальных служащих, исполняющих полномочия поселений. Показатель устанавливается в соответствии с законодательством Российской Федерации;</w:t>
      </w:r>
    </w:p>
    <w:p w:rsidR="00EE39AB" w:rsidRPr="006225BC" w:rsidRDefault="00EE39AB" w:rsidP="006225BC">
      <w:pPr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6225BC">
        <w:rPr>
          <w:b/>
          <w:sz w:val="28"/>
          <w:szCs w:val="28"/>
        </w:rPr>
        <w:t>Mz</w:t>
      </w:r>
      <w:r w:rsidRPr="006225BC">
        <w:rPr>
          <w:sz w:val="28"/>
          <w:szCs w:val="28"/>
        </w:rPr>
        <w:t xml:space="preserve"> - материальные затраты, необходимые для осуществления полномочий поселения. Объем материальных затрат определяется из расчета 1% нормативного годового фонда оплаты труда муниципальных служащих, исполняющих полномочия внешнего муниципального финансового контроля, с применением районного коэффициента и процентной надбавки к заработной плате за работу в южных районах Иркутской области, в размерах, определенных в соответствии с федеральными нормативными правовыми </w:t>
      </w:r>
      <w:r w:rsidRPr="006225BC">
        <w:rPr>
          <w:sz w:val="28"/>
          <w:szCs w:val="28"/>
        </w:rPr>
        <w:lastRenderedPageBreak/>
        <w:t>актами и нормативными правовыми актами Иркутской области, а также начислений на оплату труда.</w:t>
      </w:r>
    </w:p>
    <w:p w:rsidR="00EE39AB" w:rsidRPr="006225BC" w:rsidRDefault="00EE39AB" w:rsidP="006225BC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6225BC">
        <w:rPr>
          <w:sz w:val="28"/>
          <w:szCs w:val="28"/>
        </w:rPr>
        <w:t>2. Расчет среднего должностного оклада муниципального служащего, исполняющего полномочия поселения, определяется суммированием долей должностных окладов согласно следующей схеме:</w:t>
      </w:r>
    </w:p>
    <w:tbl>
      <w:tblPr>
        <w:tblW w:w="0" w:type="auto"/>
        <w:tblInd w:w="6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23"/>
        <w:gridCol w:w="1559"/>
      </w:tblGrid>
      <w:tr w:rsidR="00EE39AB" w:rsidRPr="006225BC" w:rsidTr="00EE39AB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6225BC">
              <w:rPr>
                <w:sz w:val="28"/>
                <w:szCs w:val="28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6225BC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EE39AB" w:rsidRPr="006225BC" w:rsidTr="00EE39AB">
        <w:trPr>
          <w:trHeight w:val="212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225BC">
              <w:rPr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lang w:eastAsia="en-US"/>
              </w:rPr>
            </w:pPr>
            <w:r w:rsidRPr="006225B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E39AB" w:rsidRPr="006225BC" w:rsidTr="00EE39AB">
        <w:trPr>
          <w:trHeight w:val="48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225BC"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lang w:eastAsia="en-US"/>
              </w:rPr>
            </w:pPr>
            <w:r w:rsidRPr="006225B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E39AB" w:rsidRPr="006225BC" w:rsidTr="00EE39AB">
        <w:trPr>
          <w:trHeight w:val="167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225BC">
              <w:rPr>
                <w:sz w:val="28"/>
                <w:szCs w:val="28"/>
                <w:lang w:eastAsia="en-US"/>
              </w:rPr>
              <w:t xml:space="preserve">Специалист </w:t>
            </w:r>
            <w:r w:rsidRPr="006225BC">
              <w:rPr>
                <w:sz w:val="28"/>
                <w:szCs w:val="28"/>
                <w:lang w:val="en-US" w:eastAsia="en-US"/>
              </w:rPr>
              <w:t>I</w:t>
            </w:r>
            <w:r w:rsidRPr="006225BC">
              <w:rPr>
                <w:sz w:val="28"/>
                <w:szCs w:val="28"/>
                <w:lang w:eastAsia="en-US"/>
              </w:rPr>
              <w:t xml:space="preserve">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lang w:eastAsia="en-US"/>
              </w:rPr>
            </w:pPr>
            <w:r w:rsidRPr="006225BC">
              <w:rPr>
                <w:sz w:val="28"/>
                <w:szCs w:val="28"/>
                <w:lang w:eastAsia="en-US"/>
              </w:rPr>
              <w:t>44</w:t>
            </w:r>
          </w:p>
        </w:tc>
      </w:tr>
      <w:tr w:rsidR="00EE39AB" w:rsidRPr="006225BC" w:rsidTr="00EE39AB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225BC">
              <w:rPr>
                <w:sz w:val="28"/>
                <w:szCs w:val="28"/>
                <w:lang w:eastAsia="en-US"/>
              </w:rPr>
              <w:t xml:space="preserve">Специалист </w:t>
            </w:r>
            <w:r w:rsidRPr="006225BC">
              <w:rPr>
                <w:sz w:val="28"/>
                <w:szCs w:val="28"/>
                <w:lang w:val="en-US" w:eastAsia="en-US"/>
              </w:rPr>
              <w:t>II</w:t>
            </w:r>
            <w:r w:rsidRPr="006225BC">
              <w:rPr>
                <w:sz w:val="28"/>
                <w:szCs w:val="28"/>
                <w:lang w:eastAsia="en-US"/>
              </w:rPr>
              <w:t xml:space="preserve">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lang w:eastAsia="en-US"/>
              </w:rPr>
            </w:pPr>
            <w:r w:rsidRPr="006225BC"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EE39AB" w:rsidRPr="006225BC" w:rsidTr="00EE39AB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225BC">
              <w:rPr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lang w:eastAsia="en-US"/>
              </w:rPr>
            </w:pPr>
            <w:r w:rsidRPr="006225BC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EE39AB" w:rsidRPr="006225BC" w:rsidTr="00EE39AB"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6225B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6225BC"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</w:tbl>
    <w:p w:rsidR="00EE39AB" w:rsidRPr="006225BC" w:rsidRDefault="00EE39AB" w:rsidP="006225B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E39AB" w:rsidRPr="006225BC" w:rsidRDefault="00EE39AB" w:rsidP="006225BC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6225BC">
        <w:rPr>
          <w:sz w:val="28"/>
          <w:szCs w:val="28"/>
        </w:rPr>
        <w:t>3. Нормативный годовой фонд оплаты труда муниципальных служащих, исполняющих полномочия поселения, формируется с применением районного коэффициента и процентной надбавки к заработной плате за работу в южных районах Иркутской области, в размерах, определенных в соответствии с федеральными нормативными правовыми актами и нормативными правовыми актами Иркутской области.</w:t>
      </w:r>
    </w:p>
    <w:p w:rsidR="00EE39AB" w:rsidRPr="006225BC" w:rsidRDefault="00EE39AB" w:rsidP="006225BC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6225BC">
        <w:rPr>
          <w:sz w:val="28"/>
          <w:szCs w:val="28"/>
        </w:rPr>
        <w:t xml:space="preserve">4. Материальные затраты, необходимые для осуществления полномочий поселения, включают расходы на приобретение канцелярских товаров, офисной бумаги, оргтехники, расходных материалов к оргтехники, услуги связи. </w:t>
      </w:r>
    </w:p>
    <w:p w:rsidR="00EE39AB" w:rsidRPr="006225BC" w:rsidRDefault="00EE39AB" w:rsidP="006225BC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"/>
        <w:gridCol w:w="8903"/>
        <w:gridCol w:w="1167"/>
        <w:gridCol w:w="210"/>
        <w:gridCol w:w="12"/>
        <w:gridCol w:w="222"/>
      </w:tblGrid>
      <w:tr w:rsidR="00EE39AB" w:rsidRPr="006225BC" w:rsidTr="00EE39AB">
        <w:trPr>
          <w:gridAfter w:val="2"/>
          <w:wAfter w:w="234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225BC">
              <w:rPr>
                <w:sz w:val="28"/>
                <w:szCs w:val="28"/>
                <w:lang w:eastAsia="en-US"/>
              </w:rPr>
              <w:t>Количество передаваемых штатных единиц муниципальных служащих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E39AB" w:rsidRPr="006225BC" w:rsidTr="00EE39AB">
        <w:trPr>
          <w:gridAfter w:val="2"/>
          <w:wAfter w:w="234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225BC">
              <w:rPr>
                <w:sz w:val="28"/>
                <w:szCs w:val="28"/>
                <w:lang w:eastAsia="en-US"/>
              </w:rPr>
              <w:t>Средний должностной оклад муниципального служащего, исполняющего полномочия поселений, (рублей)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E39AB" w:rsidRPr="006225BC" w:rsidTr="00EE39AB">
        <w:trPr>
          <w:gridAfter w:val="2"/>
          <w:wAfter w:w="234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225BC">
              <w:rPr>
                <w:sz w:val="28"/>
                <w:szCs w:val="28"/>
                <w:lang w:eastAsia="en-US"/>
              </w:rPr>
              <w:t xml:space="preserve">Районный коэффициент + процентная надбавка за непрерывный стаж работы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E39AB" w:rsidRPr="006225BC" w:rsidTr="00EE39AB">
        <w:trPr>
          <w:gridAfter w:val="2"/>
          <w:wAfter w:w="234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225BC">
              <w:rPr>
                <w:sz w:val="28"/>
                <w:szCs w:val="28"/>
                <w:lang w:eastAsia="en-US"/>
              </w:rPr>
              <w:t>Количество должностных окладов, учитываемых при формировании расходов бюджета на очередной финансовый год на оплату труда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39AB" w:rsidRPr="006225BC" w:rsidRDefault="00EE39AB" w:rsidP="006225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EE39AB" w:rsidRPr="006225BC" w:rsidTr="00EE39AB">
        <w:trPr>
          <w:gridAfter w:val="2"/>
          <w:wAfter w:w="234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225BC">
              <w:rPr>
                <w:sz w:val="28"/>
                <w:szCs w:val="28"/>
                <w:lang w:eastAsia="en-US"/>
              </w:rPr>
              <w:t>Годовой фонд оплаты труда, (рублей)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E39AB" w:rsidRPr="006225BC" w:rsidTr="00EE39AB">
        <w:trPr>
          <w:gridAfter w:val="2"/>
          <w:wAfter w:w="234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9AB" w:rsidRPr="006225BC" w:rsidRDefault="00EE39AB" w:rsidP="006225BC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225BC">
              <w:rPr>
                <w:sz w:val="28"/>
                <w:szCs w:val="28"/>
                <w:lang w:eastAsia="en-US"/>
              </w:rPr>
              <w:t>Начисления на оплату труда (30,2%), (рублей)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E39AB" w:rsidRPr="006225BC" w:rsidTr="00EE39AB">
        <w:trPr>
          <w:gridAfter w:val="2"/>
          <w:wAfter w:w="234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225BC">
              <w:rPr>
                <w:sz w:val="28"/>
                <w:szCs w:val="28"/>
                <w:lang w:eastAsia="en-US"/>
              </w:rPr>
              <w:t>Фонд оплаты труда с начислениями на оплату труда, (рублей)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E39AB" w:rsidRPr="006225BC" w:rsidTr="00EE39AB">
        <w:trPr>
          <w:gridAfter w:val="2"/>
          <w:wAfter w:w="234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6225BC">
              <w:rPr>
                <w:sz w:val="28"/>
                <w:szCs w:val="28"/>
                <w:lang w:eastAsia="en-US"/>
              </w:rPr>
              <w:t>Материальные затраты 1%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E39AB" w:rsidRPr="006225BC" w:rsidTr="00EE39AB">
        <w:trPr>
          <w:gridAfter w:val="2"/>
          <w:wAfter w:w="234" w:type="dxa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6225BC">
              <w:rPr>
                <w:b/>
                <w:bCs/>
                <w:sz w:val="28"/>
                <w:szCs w:val="28"/>
                <w:lang w:eastAsia="en-US"/>
              </w:rPr>
              <w:t xml:space="preserve">Годовой объем межбюджетных трансфертов, </w:t>
            </w:r>
            <w:r w:rsidRPr="006225BC">
              <w:rPr>
                <w:b/>
                <w:sz w:val="28"/>
                <w:szCs w:val="28"/>
                <w:lang w:eastAsia="en-US"/>
              </w:rPr>
              <w:t>(рублей)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39AB" w:rsidRPr="006225BC" w:rsidRDefault="00EE39AB" w:rsidP="0062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E39AB" w:rsidRPr="006225BC" w:rsidTr="00EE3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3" w:type="dxa"/>
        </w:trPr>
        <w:tc>
          <w:tcPr>
            <w:tcW w:w="9322" w:type="dxa"/>
            <w:gridSpan w:val="2"/>
            <w:hideMark/>
          </w:tcPr>
          <w:tbl>
            <w:tblPr>
              <w:tblW w:w="9854" w:type="dxa"/>
              <w:tblLook w:val="01E0" w:firstRow="1" w:lastRow="1" w:firstColumn="1" w:lastColumn="1" w:noHBand="0" w:noVBand="0"/>
            </w:tblPr>
            <w:tblGrid>
              <w:gridCol w:w="5318"/>
              <w:gridCol w:w="4536"/>
            </w:tblGrid>
            <w:tr w:rsidR="00EE39AB" w:rsidRPr="006225BC" w:rsidTr="00EE39AB">
              <w:tc>
                <w:tcPr>
                  <w:tcW w:w="5318" w:type="dxa"/>
                </w:tcPr>
                <w:p w:rsidR="00EE39AB" w:rsidRPr="006225BC" w:rsidRDefault="00EE39AB" w:rsidP="006225BC">
                  <w:pPr>
                    <w:spacing w:after="0" w:line="240" w:lineRule="auto"/>
                    <w:ind w:right="284"/>
                    <w:rPr>
                      <w:sz w:val="28"/>
                      <w:szCs w:val="28"/>
                    </w:rPr>
                  </w:pPr>
                  <w:r w:rsidRPr="006225BC">
                    <w:rPr>
                      <w:sz w:val="28"/>
                      <w:szCs w:val="28"/>
                    </w:rPr>
                    <w:t>Председатель __________ (наименование представительного органа муниципального района)</w:t>
                  </w:r>
                </w:p>
                <w:p w:rsidR="00EE39AB" w:rsidRPr="006225BC" w:rsidRDefault="00EE39AB" w:rsidP="006225BC">
                  <w:pPr>
                    <w:spacing w:after="0" w:line="240" w:lineRule="auto"/>
                    <w:ind w:right="284"/>
                    <w:rPr>
                      <w:sz w:val="28"/>
                      <w:szCs w:val="28"/>
                    </w:rPr>
                  </w:pPr>
                </w:p>
                <w:p w:rsidR="00EE39AB" w:rsidRPr="006225BC" w:rsidRDefault="00EE39AB" w:rsidP="006225BC">
                  <w:pPr>
                    <w:spacing w:after="0" w:line="240" w:lineRule="auto"/>
                    <w:ind w:right="284" w:firstLine="243"/>
                    <w:jc w:val="right"/>
                    <w:rPr>
                      <w:sz w:val="28"/>
                      <w:szCs w:val="28"/>
                    </w:rPr>
                  </w:pPr>
                  <w:r w:rsidRPr="006225BC">
                    <w:rPr>
                      <w:sz w:val="28"/>
                      <w:szCs w:val="28"/>
                    </w:rPr>
                    <w:t>__________(И.О. Фамилия)</w:t>
                  </w:r>
                </w:p>
                <w:p w:rsidR="00EE39AB" w:rsidRPr="006225BC" w:rsidRDefault="00EE39AB" w:rsidP="006225BC">
                  <w:pPr>
                    <w:spacing w:after="0" w:line="240" w:lineRule="auto"/>
                    <w:ind w:right="284"/>
                    <w:rPr>
                      <w:sz w:val="28"/>
                      <w:szCs w:val="28"/>
                    </w:rPr>
                  </w:pPr>
                  <w:r w:rsidRPr="006225BC">
                    <w:rPr>
                      <w:sz w:val="28"/>
                      <w:szCs w:val="28"/>
                    </w:rPr>
                    <w:t>(Дата подписания)</w:t>
                  </w:r>
                </w:p>
                <w:p w:rsidR="00EE39AB" w:rsidRPr="006225BC" w:rsidRDefault="00EE39AB" w:rsidP="006225BC">
                  <w:pPr>
                    <w:spacing w:after="0" w:line="240" w:lineRule="auto"/>
                    <w:ind w:right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EE39AB" w:rsidRPr="006225BC" w:rsidRDefault="00EE39AB" w:rsidP="006225BC">
                  <w:pPr>
                    <w:spacing w:after="0" w:line="240" w:lineRule="auto"/>
                    <w:ind w:right="-2465"/>
                    <w:rPr>
                      <w:sz w:val="28"/>
                      <w:szCs w:val="28"/>
                    </w:rPr>
                  </w:pPr>
                  <w:r w:rsidRPr="006225BC">
                    <w:rPr>
                      <w:sz w:val="28"/>
                      <w:szCs w:val="28"/>
                    </w:rPr>
                    <w:lastRenderedPageBreak/>
                    <w:t xml:space="preserve">Председатель ______________ </w:t>
                  </w:r>
                </w:p>
                <w:p w:rsidR="00EE39AB" w:rsidRPr="006225BC" w:rsidRDefault="00EE39AB" w:rsidP="006225BC">
                  <w:pPr>
                    <w:spacing w:after="0" w:line="240" w:lineRule="auto"/>
                    <w:ind w:left="-485" w:right="-2465" w:firstLine="284"/>
                    <w:rPr>
                      <w:sz w:val="28"/>
                      <w:szCs w:val="28"/>
                    </w:rPr>
                  </w:pPr>
                  <w:r w:rsidRPr="006225BC">
                    <w:rPr>
                      <w:sz w:val="28"/>
                      <w:szCs w:val="28"/>
                    </w:rPr>
                    <w:t>(наименование представительного органа</w:t>
                  </w:r>
                </w:p>
                <w:p w:rsidR="00EE39AB" w:rsidRPr="006225BC" w:rsidRDefault="00EE39AB" w:rsidP="006225BC">
                  <w:pPr>
                    <w:spacing w:after="0" w:line="240" w:lineRule="auto"/>
                    <w:ind w:right="-2465"/>
                    <w:rPr>
                      <w:sz w:val="28"/>
                      <w:szCs w:val="28"/>
                    </w:rPr>
                  </w:pPr>
                  <w:r w:rsidRPr="006225BC">
                    <w:rPr>
                      <w:sz w:val="28"/>
                      <w:szCs w:val="28"/>
                    </w:rPr>
                    <w:t xml:space="preserve"> поселения) </w:t>
                  </w:r>
                </w:p>
                <w:p w:rsidR="00EE39AB" w:rsidRPr="006225BC" w:rsidRDefault="00EE39AB" w:rsidP="006225BC">
                  <w:pPr>
                    <w:spacing w:after="0" w:line="240" w:lineRule="auto"/>
                    <w:ind w:right="284"/>
                    <w:rPr>
                      <w:sz w:val="28"/>
                      <w:szCs w:val="28"/>
                    </w:rPr>
                  </w:pPr>
                </w:p>
                <w:p w:rsidR="00EE39AB" w:rsidRPr="006225BC" w:rsidRDefault="00EE39AB" w:rsidP="006225BC">
                  <w:pPr>
                    <w:spacing w:after="0" w:line="240" w:lineRule="auto"/>
                    <w:ind w:right="-108" w:hanging="59"/>
                    <w:jc w:val="right"/>
                    <w:rPr>
                      <w:sz w:val="28"/>
                      <w:szCs w:val="28"/>
                    </w:rPr>
                  </w:pPr>
                  <w:r w:rsidRPr="006225BC">
                    <w:rPr>
                      <w:sz w:val="28"/>
                      <w:szCs w:val="28"/>
                    </w:rPr>
                    <w:t>________________(И.О. Фамилия)</w:t>
                  </w:r>
                </w:p>
                <w:p w:rsidR="00EE39AB" w:rsidRPr="006225BC" w:rsidRDefault="00EE39AB" w:rsidP="006225BC">
                  <w:pPr>
                    <w:spacing w:after="0" w:line="240" w:lineRule="auto"/>
                    <w:ind w:right="284"/>
                    <w:rPr>
                      <w:sz w:val="28"/>
                      <w:szCs w:val="28"/>
                    </w:rPr>
                  </w:pPr>
                  <w:r w:rsidRPr="006225BC">
                    <w:rPr>
                      <w:sz w:val="28"/>
                      <w:szCs w:val="28"/>
                    </w:rPr>
                    <w:t>(Дата подписания)</w:t>
                  </w:r>
                </w:p>
                <w:p w:rsidR="00EE39AB" w:rsidRPr="006225BC" w:rsidRDefault="00EE39AB" w:rsidP="006225BC">
                  <w:pPr>
                    <w:spacing w:after="0" w:line="240" w:lineRule="auto"/>
                    <w:ind w:right="284"/>
                    <w:rPr>
                      <w:sz w:val="28"/>
                      <w:szCs w:val="28"/>
                    </w:rPr>
                  </w:pPr>
                </w:p>
                <w:p w:rsidR="00EE39AB" w:rsidRPr="006225BC" w:rsidRDefault="00EE39AB" w:rsidP="006225BC">
                  <w:pPr>
                    <w:spacing w:after="0" w:line="240" w:lineRule="auto"/>
                    <w:ind w:right="284"/>
                    <w:rPr>
                      <w:sz w:val="28"/>
                      <w:szCs w:val="28"/>
                    </w:rPr>
                  </w:pPr>
                </w:p>
              </w:tc>
            </w:tr>
            <w:tr w:rsidR="00EE39AB" w:rsidRPr="006225BC" w:rsidTr="00EE39AB">
              <w:tc>
                <w:tcPr>
                  <w:tcW w:w="5318" w:type="dxa"/>
                </w:tcPr>
                <w:p w:rsidR="00EE39AB" w:rsidRPr="006225BC" w:rsidRDefault="00EE39AB" w:rsidP="006225BC">
                  <w:pPr>
                    <w:spacing w:after="0" w:line="240" w:lineRule="auto"/>
                    <w:ind w:right="284"/>
                    <w:rPr>
                      <w:sz w:val="28"/>
                      <w:szCs w:val="28"/>
                    </w:rPr>
                  </w:pPr>
                  <w:r w:rsidRPr="006225BC">
                    <w:rPr>
                      <w:sz w:val="28"/>
                      <w:szCs w:val="28"/>
                    </w:rPr>
                    <w:lastRenderedPageBreak/>
                    <w:t xml:space="preserve">Председатель ____________ (наименование контрольно-счетного органа муниципального района) </w:t>
                  </w:r>
                </w:p>
                <w:p w:rsidR="00EE39AB" w:rsidRPr="006225BC" w:rsidRDefault="00EE39AB" w:rsidP="006225BC">
                  <w:pPr>
                    <w:spacing w:after="0" w:line="240" w:lineRule="auto"/>
                    <w:ind w:right="284"/>
                    <w:jc w:val="right"/>
                    <w:rPr>
                      <w:sz w:val="28"/>
                      <w:szCs w:val="28"/>
                    </w:rPr>
                  </w:pPr>
                  <w:r w:rsidRPr="006225BC">
                    <w:rPr>
                      <w:sz w:val="28"/>
                      <w:szCs w:val="28"/>
                    </w:rPr>
                    <w:t>_______________(И.О. Фамилия)</w:t>
                  </w:r>
                </w:p>
                <w:p w:rsidR="00EE39AB" w:rsidRPr="006225BC" w:rsidRDefault="00EE39AB" w:rsidP="006225BC">
                  <w:pPr>
                    <w:spacing w:after="0" w:line="240" w:lineRule="auto"/>
                    <w:ind w:right="284"/>
                    <w:rPr>
                      <w:sz w:val="28"/>
                      <w:szCs w:val="28"/>
                    </w:rPr>
                  </w:pPr>
                  <w:r w:rsidRPr="006225BC">
                    <w:rPr>
                      <w:sz w:val="28"/>
                      <w:szCs w:val="28"/>
                    </w:rPr>
                    <w:t>(Дата подписания)</w:t>
                  </w:r>
                </w:p>
                <w:p w:rsidR="00EE39AB" w:rsidRPr="006225BC" w:rsidRDefault="00EE39AB" w:rsidP="006225BC">
                  <w:pPr>
                    <w:spacing w:after="0" w:line="240" w:lineRule="auto"/>
                    <w:ind w:right="284"/>
                    <w:rPr>
                      <w:sz w:val="28"/>
                      <w:szCs w:val="28"/>
                    </w:rPr>
                  </w:pPr>
                </w:p>
                <w:p w:rsidR="00EE39AB" w:rsidRPr="006225BC" w:rsidRDefault="00EE39AB" w:rsidP="006225BC">
                  <w:pPr>
                    <w:spacing w:after="0" w:line="240" w:lineRule="auto"/>
                    <w:ind w:right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EE39AB" w:rsidRPr="006225BC" w:rsidRDefault="00EE39AB" w:rsidP="006225BC">
                  <w:pPr>
                    <w:spacing w:after="0" w:line="240" w:lineRule="auto"/>
                    <w:ind w:right="28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E39AB" w:rsidRPr="006225BC" w:rsidRDefault="00EE39AB" w:rsidP="006225BC">
            <w:pPr>
              <w:spacing w:after="0" w:line="240" w:lineRule="auto"/>
              <w:ind w:left="33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  <w:gridSpan w:val="2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lang w:eastAsia="en-US"/>
              </w:rPr>
            </w:pPr>
          </w:p>
        </w:tc>
      </w:tr>
      <w:tr w:rsidR="00EE39AB" w:rsidRPr="006225BC" w:rsidTr="00EE3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3" w:type="dxa"/>
        </w:trPr>
        <w:tc>
          <w:tcPr>
            <w:tcW w:w="9322" w:type="dxa"/>
            <w:gridSpan w:val="2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  <w:gridSpan w:val="2"/>
          </w:tcPr>
          <w:p w:rsidR="00EE39AB" w:rsidRPr="006225BC" w:rsidRDefault="00EE39AB" w:rsidP="006225BC">
            <w:pPr>
              <w:spacing w:after="0" w:line="240" w:lineRule="auto"/>
              <w:ind w:left="33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lang w:eastAsia="en-US"/>
              </w:rPr>
            </w:pPr>
          </w:p>
        </w:tc>
      </w:tr>
      <w:tr w:rsidR="00EE39AB" w:rsidRPr="006225BC" w:rsidTr="00EE3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3" w:type="dxa"/>
        </w:trPr>
        <w:tc>
          <w:tcPr>
            <w:tcW w:w="9322" w:type="dxa"/>
            <w:gridSpan w:val="2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  <w:gridSpan w:val="2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lang w:eastAsia="en-US"/>
              </w:rPr>
            </w:pPr>
          </w:p>
        </w:tc>
      </w:tr>
      <w:tr w:rsidR="00EE39AB" w:rsidRPr="006225BC" w:rsidTr="00EE3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3" w:type="dxa"/>
        </w:trPr>
        <w:tc>
          <w:tcPr>
            <w:tcW w:w="9322" w:type="dxa"/>
            <w:gridSpan w:val="2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2" w:type="dxa"/>
            <w:gridSpan w:val="2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lang w:eastAsia="en-US"/>
              </w:rPr>
            </w:pPr>
          </w:p>
        </w:tc>
      </w:tr>
      <w:tr w:rsidR="00EE39AB" w:rsidRPr="006225BC" w:rsidTr="00EE3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3" w:type="dxa"/>
        </w:trPr>
        <w:tc>
          <w:tcPr>
            <w:tcW w:w="9322" w:type="dxa"/>
            <w:gridSpan w:val="2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  <w:gridSpan w:val="2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lang w:eastAsia="en-US"/>
              </w:rPr>
            </w:pPr>
          </w:p>
        </w:tc>
      </w:tr>
      <w:tr w:rsidR="00EE39AB" w:rsidRPr="006225BC" w:rsidTr="00EE3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3" w:type="dxa"/>
        </w:trPr>
        <w:tc>
          <w:tcPr>
            <w:tcW w:w="9322" w:type="dxa"/>
            <w:gridSpan w:val="2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  <w:gridSpan w:val="2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lang w:eastAsia="en-US"/>
              </w:rPr>
            </w:pPr>
          </w:p>
        </w:tc>
      </w:tr>
      <w:tr w:rsidR="00EE39AB" w:rsidRPr="006225BC" w:rsidTr="00EE3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3" w:type="dxa"/>
          <w:trHeight w:val="174"/>
        </w:trPr>
        <w:tc>
          <w:tcPr>
            <w:tcW w:w="9322" w:type="dxa"/>
            <w:gridSpan w:val="2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  <w:gridSpan w:val="2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lang w:eastAsia="en-US"/>
              </w:rPr>
            </w:pPr>
          </w:p>
        </w:tc>
      </w:tr>
      <w:tr w:rsidR="00EE39AB" w:rsidRPr="006225BC" w:rsidTr="00EE3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3" w:type="dxa"/>
        </w:trPr>
        <w:tc>
          <w:tcPr>
            <w:tcW w:w="9322" w:type="dxa"/>
            <w:gridSpan w:val="2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  <w:gridSpan w:val="2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lang w:eastAsia="en-US"/>
              </w:rPr>
            </w:pPr>
          </w:p>
        </w:tc>
      </w:tr>
      <w:tr w:rsidR="00EE39AB" w:rsidRPr="006225BC" w:rsidTr="00EE3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3" w:type="dxa"/>
        </w:trPr>
        <w:tc>
          <w:tcPr>
            <w:tcW w:w="9322" w:type="dxa"/>
            <w:gridSpan w:val="2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  <w:gridSpan w:val="2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lang w:eastAsia="en-US"/>
              </w:rPr>
            </w:pPr>
          </w:p>
        </w:tc>
      </w:tr>
      <w:tr w:rsidR="00EE39AB" w:rsidRPr="006225BC" w:rsidTr="00EE3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3" w:type="dxa"/>
        </w:trPr>
        <w:tc>
          <w:tcPr>
            <w:tcW w:w="9322" w:type="dxa"/>
            <w:gridSpan w:val="2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  <w:gridSpan w:val="2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EE39AB" w:rsidRPr="006225BC" w:rsidRDefault="00EE39AB" w:rsidP="006225BC">
            <w:pPr>
              <w:spacing w:after="0" w:line="240" w:lineRule="auto"/>
              <w:ind w:left="33"/>
              <w:rPr>
                <w:sz w:val="28"/>
                <w:szCs w:val="28"/>
                <w:lang w:eastAsia="en-US"/>
              </w:rPr>
            </w:pPr>
          </w:p>
        </w:tc>
      </w:tr>
    </w:tbl>
    <w:p w:rsidR="00EE39AB" w:rsidRPr="006225BC" w:rsidRDefault="00EE39AB" w:rsidP="006225BC">
      <w:pPr>
        <w:spacing w:after="0" w:line="240" w:lineRule="auto"/>
        <w:rPr>
          <w:sz w:val="28"/>
          <w:szCs w:val="28"/>
        </w:rPr>
      </w:pPr>
    </w:p>
    <w:p w:rsidR="00EE39AB" w:rsidRPr="006225BC" w:rsidRDefault="00EE39AB" w:rsidP="006225BC">
      <w:pPr>
        <w:spacing w:after="0" w:line="240" w:lineRule="auto"/>
        <w:rPr>
          <w:sz w:val="28"/>
          <w:szCs w:val="28"/>
        </w:rPr>
      </w:pPr>
    </w:p>
    <w:p w:rsidR="00EE39AB" w:rsidRPr="006225BC" w:rsidRDefault="00EE39AB" w:rsidP="006225BC">
      <w:pPr>
        <w:spacing w:after="0" w:line="240" w:lineRule="auto"/>
        <w:rPr>
          <w:sz w:val="28"/>
          <w:szCs w:val="28"/>
        </w:rPr>
      </w:pPr>
    </w:p>
    <w:p w:rsidR="00EE39AB" w:rsidRPr="006225BC" w:rsidRDefault="00EE39AB" w:rsidP="006225BC">
      <w:pPr>
        <w:spacing w:after="0" w:line="240" w:lineRule="auto"/>
        <w:rPr>
          <w:sz w:val="28"/>
          <w:szCs w:val="28"/>
        </w:rPr>
      </w:pPr>
    </w:p>
    <w:p w:rsidR="00EE39AB" w:rsidRPr="006225BC" w:rsidRDefault="00EE39AB" w:rsidP="006225BC">
      <w:pPr>
        <w:spacing w:after="0" w:line="240" w:lineRule="auto"/>
        <w:rPr>
          <w:sz w:val="28"/>
          <w:szCs w:val="28"/>
        </w:rPr>
      </w:pPr>
    </w:p>
    <w:p w:rsidR="00EE39AB" w:rsidRPr="006225BC" w:rsidRDefault="00EE39AB" w:rsidP="006225BC">
      <w:pPr>
        <w:spacing w:after="0" w:line="240" w:lineRule="auto"/>
        <w:rPr>
          <w:sz w:val="28"/>
          <w:szCs w:val="28"/>
        </w:rPr>
      </w:pPr>
    </w:p>
    <w:p w:rsidR="00EE39AB" w:rsidRPr="006225BC" w:rsidRDefault="00EE39AB" w:rsidP="006225BC">
      <w:pPr>
        <w:spacing w:after="0" w:line="240" w:lineRule="auto"/>
        <w:rPr>
          <w:sz w:val="28"/>
          <w:szCs w:val="28"/>
        </w:rPr>
      </w:pPr>
    </w:p>
    <w:p w:rsidR="00EE39AB" w:rsidRPr="006225BC" w:rsidRDefault="00EE39AB" w:rsidP="006225BC">
      <w:pPr>
        <w:spacing w:after="0" w:line="240" w:lineRule="auto"/>
        <w:rPr>
          <w:sz w:val="28"/>
          <w:szCs w:val="28"/>
        </w:rPr>
      </w:pPr>
    </w:p>
    <w:p w:rsidR="00EE39AB" w:rsidRPr="006225BC" w:rsidRDefault="00EE39AB" w:rsidP="006225BC">
      <w:pPr>
        <w:spacing w:after="0" w:line="240" w:lineRule="auto"/>
        <w:rPr>
          <w:sz w:val="28"/>
          <w:szCs w:val="28"/>
        </w:rPr>
      </w:pPr>
    </w:p>
    <w:p w:rsidR="00EE39AB" w:rsidRPr="006225BC" w:rsidRDefault="00EE39AB" w:rsidP="006225BC">
      <w:pPr>
        <w:spacing w:after="0" w:line="240" w:lineRule="auto"/>
        <w:rPr>
          <w:sz w:val="28"/>
          <w:szCs w:val="28"/>
        </w:rPr>
      </w:pPr>
    </w:p>
    <w:p w:rsidR="00EE39AB" w:rsidRPr="006225BC" w:rsidRDefault="00EE39AB" w:rsidP="006225BC">
      <w:pPr>
        <w:spacing w:after="0" w:line="240" w:lineRule="auto"/>
        <w:rPr>
          <w:sz w:val="28"/>
          <w:szCs w:val="28"/>
        </w:rPr>
      </w:pPr>
    </w:p>
    <w:p w:rsidR="00EE39AB" w:rsidRPr="006225BC" w:rsidRDefault="00EE39AB" w:rsidP="006225BC">
      <w:pPr>
        <w:spacing w:after="0" w:line="240" w:lineRule="auto"/>
        <w:rPr>
          <w:sz w:val="28"/>
          <w:szCs w:val="28"/>
        </w:rPr>
      </w:pPr>
    </w:p>
    <w:p w:rsidR="00EE39AB" w:rsidRPr="006225BC" w:rsidRDefault="00EE39AB" w:rsidP="006225BC">
      <w:pPr>
        <w:spacing w:after="0" w:line="240" w:lineRule="auto"/>
        <w:rPr>
          <w:sz w:val="28"/>
          <w:szCs w:val="28"/>
        </w:rPr>
      </w:pPr>
    </w:p>
    <w:p w:rsidR="00DB46F7" w:rsidRPr="006225BC" w:rsidRDefault="00DB46F7" w:rsidP="006225BC">
      <w:pPr>
        <w:spacing w:after="0" w:line="240" w:lineRule="auto"/>
        <w:ind w:right="0" w:firstLine="0"/>
        <w:jc w:val="left"/>
        <w:rPr>
          <w:sz w:val="28"/>
          <w:szCs w:val="28"/>
        </w:rPr>
      </w:pPr>
    </w:p>
    <w:p w:rsidR="00F30C68" w:rsidRPr="006225BC" w:rsidRDefault="00F30C68" w:rsidP="006225BC">
      <w:pPr>
        <w:spacing w:after="0" w:line="240" w:lineRule="auto"/>
        <w:ind w:right="0" w:firstLine="0"/>
        <w:jc w:val="center"/>
        <w:rPr>
          <w:sz w:val="28"/>
          <w:szCs w:val="28"/>
        </w:rPr>
      </w:pPr>
    </w:p>
    <w:p w:rsidR="00F30C68" w:rsidRPr="006225BC" w:rsidRDefault="00F30C68" w:rsidP="006225BC">
      <w:pPr>
        <w:spacing w:after="0" w:line="240" w:lineRule="auto"/>
        <w:ind w:right="0" w:firstLine="0"/>
        <w:jc w:val="center"/>
        <w:rPr>
          <w:sz w:val="28"/>
          <w:szCs w:val="28"/>
        </w:rPr>
      </w:pPr>
    </w:p>
    <w:p w:rsidR="00F30C68" w:rsidRPr="006225BC" w:rsidRDefault="00F30C68" w:rsidP="006225BC">
      <w:pPr>
        <w:spacing w:after="0" w:line="240" w:lineRule="auto"/>
        <w:ind w:right="0" w:firstLine="0"/>
        <w:jc w:val="center"/>
        <w:rPr>
          <w:sz w:val="28"/>
          <w:szCs w:val="28"/>
        </w:rPr>
      </w:pPr>
    </w:p>
    <w:p w:rsidR="00F30C68" w:rsidRPr="006225BC" w:rsidRDefault="00F30C68" w:rsidP="006225BC">
      <w:pPr>
        <w:spacing w:after="0" w:line="240" w:lineRule="auto"/>
        <w:ind w:right="0" w:firstLine="0"/>
        <w:jc w:val="center"/>
        <w:rPr>
          <w:sz w:val="28"/>
          <w:szCs w:val="28"/>
        </w:rPr>
      </w:pPr>
    </w:p>
    <w:sectPr w:rsidR="00F30C68" w:rsidRPr="006225BC" w:rsidSect="00EE39AB">
      <w:pgSz w:w="11906" w:h="16838"/>
      <w:pgMar w:top="993" w:right="842" w:bottom="1293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FB" w:rsidRDefault="00F958FB" w:rsidP="003E091A">
      <w:pPr>
        <w:spacing w:after="0" w:line="240" w:lineRule="auto"/>
      </w:pPr>
      <w:r>
        <w:separator/>
      </w:r>
    </w:p>
  </w:endnote>
  <w:endnote w:type="continuationSeparator" w:id="0">
    <w:p w:rsidR="00F958FB" w:rsidRDefault="00F958FB" w:rsidP="003E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FB" w:rsidRDefault="00F958FB" w:rsidP="003E091A">
      <w:pPr>
        <w:spacing w:after="0" w:line="240" w:lineRule="auto"/>
      </w:pPr>
      <w:r>
        <w:separator/>
      </w:r>
    </w:p>
  </w:footnote>
  <w:footnote w:type="continuationSeparator" w:id="0">
    <w:p w:rsidR="00F958FB" w:rsidRDefault="00F958FB" w:rsidP="003E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7292"/>
    <w:multiLevelType w:val="hybridMultilevel"/>
    <w:tmpl w:val="5D68E1E6"/>
    <w:lvl w:ilvl="0" w:tplc="B5C034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0271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0E40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EC241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0630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817F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060E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4A59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E468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AA54DC"/>
    <w:multiLevelType w:val="hybridMultilevel"/>
    <w:tmpl w:val="05804FB4"/>
    <w:lvl w:ilvl="0" w:tplc="7024A4A6">
      <w:start w:val="1"/>
      <w:numFmt w:val="decimal"/>
      <w:lvlText w:val="%1."/>
      <w:lvlJc w:val="left"/>
      <w:pPr>
        <w:ind w:left="3825" w:hanging="360"/>
      </w:pPr>
    </w:lvl>
    <w:lvl w:ilvl="1" w:tplc="04190019">
      <w:start w:val="1"/>
      <w:numFmt w:val="lowerLetter"/>
      <w:lvlText w:val="%2."/>
      <w:lvlJc w:val="left"/>
      <w:pPr>
        <w:ind w:left="4545" w:hanging="360"/>
      </w:pPr>
    </w:lvl>
    <w:lvl w:ilvl="2" w:tplc="0419001B">
      <w:start w:val="1"/>
      <w:numFmt w:val="lowerRoman"/>
      <w:lvlText w:val="%3."/>
      <w:lvlJc w:val="right"/>
      <w:pPr>
        <w:ind w:left="5265" w:hanging="180"/>
      </w:pPr>
    </w:lvl>
    <w:lvl w:ilvl="3" w:tplc="0419000F">
      <w:start w:val="1"/>
      <w:numFmt w:val="decimal"/>
      <w:lvlText w:val="%4."/>
      <w:lvlJc w:val="left"/>
      <w:pPr>
        <w:ind w:left="5985" w:hanging="360"/>
      </w:pPr>
    </w:lvl>
    <w:lvl w:ilvl="4" w:tplc="04190019">
      <w:start w:val="1"/>
      <w:numFmt w:val="lowerLetter"/>
      <w:lvlText w:val="%5."/>
      <w:lvlJc w:val="left"/>
      <w:pPr>
        <w:ind w:left="6705" w:hanging="360"/>
      </w:pPr>
    </w:lvl>
    <w:lvl w:ilvl="5" w:tplc="0419001B">
      <w:start w:val="1"/>
      <w:numFmt w:val="lowerRoman"/>
      <w:lvlText w:val="%6."/>
      <w:lvlJc w:val="right"/>
      <w:pPr>
        <w:ind w:left="7425" w:hanging="180"/>
      </w:pPr>
    </w:lvl>
    <w:lvl w:ilvl="6" w:tplc="0419000F">
      <w:start w:val="1"/>
      <w:numFmt w:val="decimal"/>
      <w:lvlText w:val="%7."/>
      <w:lvlJc w:val="left"/>
      <w:pPr>
        <w:ind w:left="8145" w:hanging="360"/>
      </w:pPr>
    </w:lvl>
    <w:lvl w:ilvl="7" w:tplc="04190019">
      <w:start w:val="1"/>
      <w:numFmt w:val="lowerLetter"/>
      <w:lvlText w:val="%8."/>
      <w:lvlJc w:val="left"/>
      <w:pPr>
        <w:ind w:left="8865" w:hanging="360"/>
      </w:pPr>
    </w:lvl>
    <w:lvl w:ilvl="8" w:tplc="0419001B">
      <w:start w:val="1"/>
      <w:numFmt w:val="lowerRoman"/>
      <w:lvlText w:val="%9."/>
      <w:lvlJc w:val="right"/>
      <w:pPr>
        <w:ind w:left="9585" w:hanging="180"/>
      </w:pPr>
    </w:lvl>
  </w:abstractNum>
  <w:abstractNum w:abstractNumId="2" w15:restartNumberingAfterBreak="0">
    <w:nsid w:val="39441AA0"/>
    <w:multiLevelType w:val="hybridMultilevel"/>
    <w:tmpl w:val="4CF830EA"/>
    <w:lvl w:ilvl="0" w:tplc="FFF040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BCB8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2292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9A33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6417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A214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A83E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3C53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D67A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7E207D"/>
    <w:multiLevelType w:val="multilevel"/>
    <w:tmpl w:val="24A6492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989082F"/>
    <w:multiLevelType w:val="multilevel"/>
    <w:tmpl w:val="7380990C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1364F"/>
    <w:multiLevelType w:val="hybridMultilevel"/>
    <w:tmpl w:val="689EF6FE"/>
    <w:lvl w:ilvl="0" w:tplc="F6CA66B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38221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4AE73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C01AA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36EE0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02FA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12B29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D8CD2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303BC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19"/>
    <w:rsid w:val="00017D95"/>
    <w:rsid w:val="00031834"/>
    <w:rsid w:val="00056333"/>
    <w:rsid w:val="0007638E"/>
    <w:rsid w:val="00087754"/>
    <w:rsid w:val="000918BE"/>
    <w:rsid w:val="000A22B9"/>
    <w:rsid w:val="00152202"/>
    <w:rsid w:val="001828AC"/>
    <w:rsid w:val="001A13B9"/>
    <w:rsid w:val="001B0ECF"/>
    <w:rsid w:val="001B1B61"/>
    <w:rsid w:val="001C11CB"/>
    <w:rsid w:val="001F3CBC"/>
    <w:rsid w:val="00212E49"/>
    <w:rsid w:val="00216D42"/>
    <w:rsid w:val="00230D22"/>
    <w:rsid w:val="00247563"/>
    <w:rsid w:val="00280552"/>
    <w:rsid w:val="002941D7"/>
    <w:rsid w:val="002A76DA"/>
    <w:rsid w:val="002D1C59"/>
    <w:rsid w:val="002F19EC"/>
    <w:rsid w:val="00307E3E"/>
    <w:rsid w:val="00347298"/>
    <w:rsid w:val="00352A1D"/>
    <w:rsid w:val="003534D9"/>
    <w:rsid w:val="00354A90"/>
    <w:rsid w:val="003C2C61"/>
    <w:rsid w:val="003E091A"/>
    <w:rsid w:val="004174EE"/>
    <w:rsid w:val="00483128"/>
    <w:rsid w:val="00484CA3"/>
    <w:rsid w:val="004C5259"/>
    <w:rsid w:val="004C6AE6"/>
    <w:rsid w:val="004D5F18"/>
    <w:rsid w:val="004F7825"/>
    <w:rsid w:val="0050477D"/>
    <w:rsid w:val="005069B5"/>
    <w:rsid w:val="005071B0"/>
    <w:rsid w:val="005110E3"/>
    <w:rsid w:val="00536031"/>
    <w:rsid w:val="00550902"/>
    <w:rsid w:val="00572D9D"/>
    <w:rsid w:val="00595E74"/>
    <w:rsid w:val="005A4C0A"/>
    <w:rsid w:val="005C136A"/>
    <w:rsid w:val="005C2FBC"/>
    <w:rsid w:val="005C41E7"/>
    <w:rsid w:val="006225BC"/>
    <w:rsid w:val="006329B4"/>
    <w:rsid w:val="00640E84"/>
    <w:rsid w:val="0066736A"/>
    <w:rsid w:val="00675140"/>
    <w:rsid w:val="0069175E"/>
    <w:rsid w:val="006E2E29"/>
    <w:rsid w:val="006E6D90"/>
    <w:rsid w:val="006F55C8"/>
    <w:rsid w:val="007028E9"/>
    <w:rsid w:val="00707AAC"/>
    <w:rsid w:val="0071213E"/>
    <w:rsid w:val="00735680"/>
    <w:rsid w:val="00752EB8"/>
    <w:rsid w:val="0077644D"/>
    <w:rsid w:val="0080503F"/>
    <w:rsid w:val="00810381"/>
    <w:rsid w:val="00813CFD"/>
    <w:rsid w:val="00823B3F"/>
    <w:rsid w:val="00827C72"/>
    <w:rsid w:val="008338D4"/>
    <w:rsid w:val="00890B6D"/>
    <w:rsid w:val="00953166"/>
    <w:rsid w:val="00957BD0"/>
    <w:rsid w:val="00971AA5"/>
    <w:rsid w:val="00972466"/>
    <w:rsid w:val="009834A6"/>
    <w:rsid w:val="009C348A"/>
    <w:rsid w:val="009E20AD"/>
    <w:rsid w:val="009E5562"/>
    <w:rsid w:val="009F361C"/>
    <w:rsid w:val="00A1355E"/>
    <w:rsid w:val="00A14A26"/>
    <w:rsid w:val="00A2113A"/>
    <w:rsid w:val="00A3078B"/>
    <w:rsid w:val="00A44FE1"/>
    <w:rsid w:val="00A73FC1"/>
    <w:rsid w:val="00AC651B"/>
    <w:rsid w:val="00AD0FEF"/>
    <w:rsid w:val="00AD1946"/>
    <w:rsid w:val="00AF2C81"/>
    <w:rsid w:val="00B20D89"/>
    <w:rsid w:val="00B43249"/>
    <w:rsid w:val="00B447EC"/>
    <w:rsid w:val="00B857B4"/>
    <w:rsid w:val="00B91B63"/>
    <w:rsid w:val="00BB0887"/>
    <w:rsid w:val="00C2292F"/>
    <w:rsid w:val="00C27FE7"/>
    <w:rsid w:val="00C3133C"/>
    <w:rsid w:val="00C36A87"/>
    <w:rsid w:val="00C37125"/>
    <w:rsid w:val="00CA23F7"/>
    <w:rsid w:val="00CC2892"/>
    <w:rsid w:val="00CE0E87"/>
    <w:rsid w:val="00CE15DD"/>
    <w:rsid w:val="00CF68F8"/>
    <w:rsid w:val="00CF6A19"/>
    <w:rsid w:val="00D23763"/>
    <w:rsid w:val="00D4451A"/>
    <w:rsid w:val="00DA199A"/>
    <w:rsid w:val="00DB46F7"/>
    <w:rsid w:val="00DC1C91"/>
    <w:rsid w:val="00DD1A1C"/>
    <w:rsid w:val="00E015A7"/>
    <w:rsid w:val="00E02D91"/>
    <w:rsid w:val="00E24DA3"/>
    <w:rsid w:val="00E31C0F"/>
    <w:rsid w:val="00E565FD"/>
    <w:rsid w:val="00E67055"/>
    <w:rsid w:val="00E864FE"/>
    <w:rsid w:val="00EE39AB"/>
    <w:rsid w:val="00EF0EB0"/>
    <w:rsid w:val="00F0720C"/>
    <w:rsid w:val="00F16F84"/>
    <w:rsid w:val="00F30C68"/>
    <w:rsid w:val="00F3481B"/>
    <w:rsid w:val="00F40E9E"/>
    <w:rsid w:val="00F41E9D"/>
    <w:rsid w:val="00F61400"/>
    <w:rsid w:val="00F958FB"/>
    <w:rsid w:val="00FC7271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4749B-0727-4293-B5E5-FB48EEC3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9" w:line="269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DC1C91"/>
    <w:pPr>
      <w:keepNext/>
      <w:spacing w:before="240" w:after="60" w:line="240" w:lineRule="auto"/>
      <w:ind w:righ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8B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rsid w:val="00A73FC1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customStyle="1" w:styleId="markedcontent">
    <w:name w:val="markedcontent"/>
    <w:basedOn w:val="a0"/>
    <w:rsid w:val="00A73FC1"/>
  </w:style>
  <w:style w:type="character" w:customStyle="1" w:styleId="10">
    <w:name w:val="Заголовок 1 Знак"/>
    <w:basedOn w:val="a0"/>
    <w:link w:val="1"/>
    <w:rsid w:val="00DC1C9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C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unhideWhenUsed/>
    <w:rsid w:val="00DC1C91"/>
    <w:rPr>
      <w:color w:val="0000FF"/>
      <w:u w:val="single"/>
    </w:rPr>
  </w:style>
  <w:style w:type="paragraph" w:customStyle="1" w:styleId="tekstob">
    <w:name w:val="tekstob"/>
    <w:basedOn w:val="a"/>
    <w:rsid w:val="00DC1C91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customStyle="1" w:styleId="FontStyle20">
    <w:name w:val="Font Style20"/>
    <w:rsid w:val="00DC1C91"/>
    <w:rPr>
      <w:rFonts w:ascii="Times New Roman" w:hAnsi="Times New Roman" w:cs="Times New Roman" w:hint="default"/>
      <w:sz w:val="28"/>
      <w:szCs w:val="28"/>
    </w:rPr>
  </w:style>
  <w:style w:type="character" w:styleId="a6">
    <w:name w:val="Strong"/>
    <w:uiPriority w:val="22"/>
    <w:qFormat/>
    <w:rsid w:val="00DC1C91"/>
    <w:rPr>
      <w:b/>
      <w:bCs/>
    </w:rPr>
  </w:style>
  <w:style w:type="paragraph" w:customStyle="1" w:styleId="ConsPlusNormal">
    <w:name w:val="ConsPlusNormal"/>
    <w:rsid w:val="005C1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28E9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E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091A"/>
    <w:rPr>
      <w:rFonts w:ascii="Times New Roman" w:eastAsia="Times New Roman" w:hAnsi="Times New Roman" w:cs="Times New Roman"/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3E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091A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ad">
    <w:name w:val="Прижатый влево"/>
    <w:basedOn w:val="a"/>
    <w:next w:val="a"/>
    <w:rsid w:val="00F40E9E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Arial" w:hAnsi="Arial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2023-10-25T03:14:00Z</cp:lastPrinted>
  <dcterms:created xsi:type="dcterms:W3CDTF">2023-11-02T03:10:00Z</dcterms:created>
  <dcterms:modified xsi:type="dcterms:W3CDTF">2023-11-02T03:10:00Z</dcterms:modified>
</cp:coreProperties>
</file>